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EC5" w:rsidRDefault="00452EC5" w:rsidP="00452EC5">
      <w:pPr>
        <w:pStyle w:val="Standard"/>
        <w:tabs>
          <w:tab w:val="left" w:pos="540"/>
        </w:tabs>
        <w:autoSpaceDE w:val="0"/>
        <w:jc w:val="both"/>
        <w:rPr>
          <w:rFonts w:ascii="ArialMT" w:hAnsi="ArialMT" w:cs="ArialMT"/>
          <w:sz w:val="16"/>
          <w:szCs w:val="16"/>
        </w:rPr>
      </w:pPr>
    </w:p>
    <w:p w:rsidR="00452EC5" w:rsidRDefault="00452EC5" w:rsidP="00452EC5">
      <w:pPr>
        <w:pStyle w:val="Standard"/>
        <w:tabs>
          <w:tab w:val="left" w:pos="540"/>
        </w:tabs>
        <w:autoSpaceDE w:val="0"/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POLA JASNE WYPEŁNIA WŁAŚCICIEL NIERUCHOMOŚCI KOMPUTEROWO LUB RĘCZNIE, DUŻYMI, DRUKOWANYMI LITERAMI, CZARNYM LUB NIEBIESKIM KOLOREM</w:t>
      </w:r>
    </w:p>
    <w:p w:rsidR="00452EC5" w:rsidRDefault="003C027E" w:rsidP="00452EC5">
      <w:pPr>
        <w:tabs>
          <w:tab w:val="left" w:pos="540"/>
        </w:tabs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3pt;margin-top:13.2pt;width:139.85pt;height:43.85pt;z-index:251660288" stroked="f" strokeweight=".5pt">
            <v:textbox>
              <w:txbxContent>
                <w:p w:rsidR="00452EC5" w:rsidRDefault="00452EC5" w:rsidP="00452E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Załącznik nr </w:t>
                  </w:r>
                  <w:r w:rsidR="006042BA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1</w:t>
                  </w:r>
                </w:p>
                <w:p w:rsidR="00452EC5" w:rsidRDefault="00452EC5" w:rsidP="00452E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do uchwały Nr </w:t>
                  </w:r>
                  <w:r w:rsidR="00BC2F4C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XXV/</w:t>
                  </w:r>
                  <w:r w:rsidR="00240CE9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191</w:t>
                  </w:r>
                  <w:r w:rsidR="00BC2F4C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/</w:t>
                  </w:r>
                  <w:r w:rsidR="00240CE9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2013</w:t>
                  </w:r>
                </w:p>
                <w:p w:rsidR="00452EC5" w:rsidRDefault="00452EC5" w:rsidP="00452E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Rady Miejskiej w Gorzowie Śląskim</w:t>
                  </w:r>
                </w:p>
                <w:p w:rsidR="00452EC5" w:rsidRDefault="00452EC5" w:rsidP="00452EC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 xml:space="preserve">z dnia </w:t>
                  </w:r>
                  <w:r w:rsidR="00240CE9"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06.03.2013</w:t>
                  </w:r>
                  <w:r>
                    <w:rPr>
                      <w:rFonts w:ascii="Arial-BoldMT" w:hAnsi="Arial-BoldMT" w:cs="Arial-BoldMT"/>
                      <w:b/>
                      <w:bCs/>
                      <w:color w:val="3C3C3C"/>
                      <w:sz w:val="16"/>
                      <w:szCs w:val="16"/>
                    </w:rPr>
                    <w:t>r.</w:t>
                  </w:r>
                </w:p>
                <w:p w:rsidR="00452EC5" w:rsidRDefault="00452EC5" w:rsidP="00452EC5"/>
              </w:txbxContent>
            </v:textbox>
          </v:shape>
        </w:pict>
      </w:r>
    </w:p>
    <w:tbl>
      <w:tblPr>
        <w:tblpPr w:leftFromText="141" w:rightFromText="141" w:vertAnchor="text" w:tblpY="1"/>
        <w:tblOverlap w:val="never"/>
        <w:tblW w:w="0" w:type="auto"/>
        <w:tblLook w:val="00A0"/>
      </w:tblPr>
      <w:tblGrid>
        <w:gridCol w:w="4692"/>
      </w:tblGrid>
      <w:tr w:rsidR="00452EC5" w:rsidRPr="00C26BC9" w:rsidTr="00D913AE">
        <w:trPr>
          <w:trHeight w:val="636"/>
        </w:trPr>
        <w:tc>
          <w:tcPr>
            <w:tcW w:w="4692" w:type="dxa"/>
          </w:tcPr>
          <w:p w:rsidR="00452EC5" w:rsidRPr="00C26BC9" w:rsidRDefault="00452EC5" w:rsidP="00D913AE">
            <w:pPr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sz w:val="20"/>
                <w:szCs w:val="20"/>
              </w:rPr>
            </w:pPr>
            <w:r w:rsidRPr="00C26BC9">
              <w:rPr>
                <w:rFonts w:ascii="Arial-BoldMT" w:hAnsi="Arial-BoldMT" w:cs="Arial-BoldMT"/>
                <w:b/>
                <w:bCs/>
                <w:sz w:val="16"/>
                <w:szCs w:val="16"/>
              </w:rPr>
              <w:t>1. PESEL/REGON</w:t>
            </w:r>
          </w:p>
          <w:tbl>
            <w:tblPr>
              <w:tblpPr w:leftFromText="141" w:rightFromText="141" w:vertAnchor="text" w:horzAnchor="margin" w:tblpYSpec="center"/>
              <w:tblOverlap w:val="never"/>
              <w:tblW w:w="4460" w:type="dxa"/>
              <w:tblInd w:w="2" w:type="dxa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  <w:gridCol w:w="439"/>
            </w:tblGrid>
            <w:tr w:rsidR="00452EC5" w:rsidRPr="00C26BC9" w:rsidTr="00D913AE">
              <w:trPr>
                <w:trHeight w:val="369"/>
              </w:trPr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452EC5" w:rsidP="00D913AE">
                  <w:pPr>
                    <w:tabs>
                      <w:tab w:val="left" w:pos="540"/>
                    </w:tabs>
                    <w:spacing w:after="0" w:line="240" w:lineRule="auto"/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452EC5" w:rsidP="00D913AE">
                  <w:pPr>
                    <w:tabs>
                      <w:tab w:val="left" w:pos="540"/>
                    </w:tabs>
                    <w:spacing w:after="0" w:line="240" w:lineRule="auto"/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452EC5" w:rsidP="00D913AE">
                  <w:pPr>
                    <w:tabs>
                      <w:tab w:val="left" w:pos="540"/>
                    </w:tabs>
                    <w:spacing w:after="0" w:line="240" w:lineRule="auto"/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452EC5" w:rsidP="00D913AE">
                  <w:pPr>
                    <w:tabs>
                      <w:tab w:val="left" w:pos="540"/>
                    </w:tabs>
                    <w:spacing w:after="0" w:line="240" w:lineRule="auto"/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452EC5" w:rsidP="00D913AE">
                  <w:pPr>
                    <w:tabs>
                      <w:tab w:val="left" w:pos="540"/>
                    </w:tabs>
                    <w:spacing w:after="0" w:line="240" w:lineRule="auto"/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452EC5" w:rsidP="00D913AE">
                  <w:pPr>
                    <w:tabs>
                      <w:tab w:val="left" w:pos="540"/>
                    </w:tabs>
                    <w:spacing w:after="0" w:line="240" w:lineRule="auto"/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452EC5" w:rsidP="00D913AE">
                  <w:pPr>
                    <w:tabs>
                      <w:tab w:val="left" w:pos="540"/>
                    </w:tabs>
                    <w:spacing w:after="0" w:line="240" w:lineRule="auto"/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452EC5" w:rsidP="00D913AE">
                  <w:pPr>
                    <w:tabs>
                      <w:tab w:val="left" w:pos="540"/>
                    </w:tabs>
                    <w:spacing w:after="0" w:line="240" w:lineRule="auto"/>
                  </w:pPr>
                </w:p>
              </w:tc>
              <w:tc>
                <w:tcPr>
                  <w:tcW w:w="4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452EC5" w:rsidP="00D913AE">
                  <w:pPr>
                    <w:tabs>
                      <w:tab w:val="left" w:pos="540"/>
                    </w:tabs>
                    <w:spacing w:after="0" w:line="240" w:lineRule="auto"/>
                  </w:pPr>
                </w:p>
              </w:tc>
              <w:tc>
                <w:tcPr>
                  <w:tcW w:w="403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452EC5" w:rsidP="00D913AE">
                  <w:pPr>
                    <w:tabs>
                      <w:tab w:val="left" w:pos="540"/>
                    </w:tabs>
                    <w:spacing w:after="0" w:line="240" w:lineRule="auto"/>
                  </w:pPr>
                </w:p>
              </w:tc>
              <w:tc>
                <w:tcPr>
                  <w:tcW w:w="43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452EC5" w:rsidP="00D913AE">
                  <w:pPr>
                    <w:tabs>
                      <w:tab w:val="left" w:pos="540"/>
                    </w:tabs>
                    <w:spacing w:after="0" w:line="240" w:lineRule="auto"/>
                  </w:pPr>
                </w:p>
              </w:tc>
            </w:tr>
          </w:tbl>
          <w:p w:rsidR="00452EC5" w:rsidRPr="00C26BC9" w:rsidRDefault="00452EC5" w:rsidP="00D913AE">
            <w:pPr>
              <w:tabs>
                <w:tab w:val="left" w:pos="540"/>
              </w:tabs>
              <w:spacing w:after="0" w:line="240" w:lineRule="auto"/>
            </w:pPr>
          </w:p>
        </w:tc>
      </w:tr>
    </w:tbl>
    <w:p w:rsidR="00452EC5" w:rsidRDefault="00452EC5" w:rsidP="00452EC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C3C3C"/>
          <w:sz w:val="16"/>
          <w:szCs w:val="16"/>
        </w:rPr>
      </w:pPr>
    </w:p>
    <w:p w:rsidR="00452EC5" w:rsidRDefault="00452EC5" w:rsidP="00452EC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3C3C3C"/>
          <w:sz w:val="16"/>
          <w:szCs w:val="16"/>
        </w:rPr>
        <w:br w:type="textWrapping" w:clear="all"/>
      </w:r>
    </w:p>
    <w:p w:rsidR="00452EC5" w:rsidRDefault="00452EC5" w:rsidP="00452EC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3C3C3C"/>
          <w:sz w:val="16"/>
          <w:szCs w:val="16"/>
        </w:rPr>
        <w:t xml:space="preserve"> </w:t>
      </w:r>
    </w:p>
    <w:p w:rsidR="00452EC5" w:rsidRPr="00105E24" w:rsidRDefault="00452EC5" w:rsidP="00452EC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8"/>
          <w:szCs w:val="28"/>
        </w:rPr>
        <w:t>DEKLARACJA O WYSOKOŚCI OPŁATY ZA GOSPODAROWANIE ODPADAMI</w:t>
      </w:r>
    </w:p>
    <w:p w:rsidR="00452EC5" w:rsidRDefault="00452EC5" w:rsidP="00452EC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KOMUNALNYMI</w:t>
      </w:r>
    </w:p>
    <w:p w:rsidR="00452EC5" w:rsidRPr="00105E24" w:rsidRDefault="00452EC5" w:rsidP="00452EC5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szCs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3044"/>
      </w:tblGrid>
      <w:tr w:rsidR="00452EC5" w:rsidRPr="00C26BC9" w:rsidTr="00D913AE">
        <w:trPr>
          <w:trHeight w:val="618"/>
          <w:jc w:val="center"/>
        </w:trPr>
        <w:tc>
          <w:tcPr>
            <w:tcW w:w="3044" w:type="dxa"/>
          </w:tcPr>
          <w:p w:rsidR="00452EC5" w:rsidRPr="00C26BC9" w:rsidRDefault="00452EC5" w:rsidP="00D913A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 Rounded MT Bold" w:hAnsi="Arial Rounded MT Bold" w:cs="Arial-BoldMT"/>
                <w:sz w:val="20"/>
                <w:szCs w:val="20"/>
              </w:rPr>
            </w:pPr>
            <w:r w:rsidRPr="00C26BC9">
              <w:rPr>
                <w:rFonts w:ascii="Arial-BoldMT" w:hAnsi="Arial-BoldMT" w:cs="Arial-BoldMT"/>
                <w:sz w:val="20"/>
                <w:szCs w:val="20"/>
              </w:rPr>
              <w:t xml:space="preserve">2. </w:t>
            </w:r>
            <w:proofErr w:type="spellStart"/>
            <w:r w:rsidRPr="00C26BC9">
              <w:rPr>
                <w:rFonts w:ascii="Arial-BoldMT" w:hAnsi="Arial-BoldMT" w:cs="Arial-BoldMT"/>
                <w:sz w:val="20"/>
                <w:szCs w:val="20"/>
              </w:rPr>
              <w:t>Dzień-Miesiąc-Rok</w:t>
            </w:r>
            <w:proofErr w:type="spellEnd"/>
          </w:p>
          <w:p w:rsidR="00452EC5" w:rsidRPr="00C26BC9" w:rsidRDefault="00452EC5" w:rsidP="00D913AE">
            <w:pPr>
              <w:tabs>
                <w:tab w:val="left" w:pos="540"/>
              </w:tabs>
              <w:spacing w:after="0" w:line="240" w:lineRule="auto"/>
              <w:jc w:val="center"/>
              <w:rPr>
                <w:sz w:val="40"/>
                <w:szCs w:val="40"/>
              </w:rPr>
            </w:pPr>
            <w:r w:rsidRPr="00C26BC9">
              <w:rPr>
                <w:sz w:val="40"/>
                <w:szCs w:val="40"/>
              </w:rPr>
              <w:t>_</w:t>
            </w:r>
            <w:r>
              <w:rPr>
                <w:sz w:val="40"/>
                <w:szCs w:val="40"/>
              </w:rPr>
              <w:t xml:space="preserve"> </w:t>
            </w:r>
            <w:r w:rsidRPr="00C26BC9">
              <w:rPr>
                <w:sz w:val="40"/>
                <w:szCs w:val="40"/>
              </w:rPr>
              <w:t>_-_</w:t>
            </w:r>
            <w:r>
              <w:rPr>
                <w:sz w:val="40"/>
                <w:szCs w:val="40"/>
              </w:rPr>
              <w:t xml:space="preserve"> </w:t>
            </w:r>
            <w:r w:rsidRPr="00C26BC9">
              <w:rPr>
                <w:sz w:val="40"/>
                <w:szCs w:val="40"/>
              </w:rPr>
              <w:t>_-_</w:t>
            </w:r>
            <w:r>
              <w:rPr>
                <w:sz w:val="40"/>
                <w:szCs w:val="40"/>
              </w:rPr>
              <w:t xml:space="preserve"> </w:t>
            </w:r>
            <w:r w:rsidRPr="00C26BC9">
              <w:rPr>
                <w:sz w:val="40"/>
                <w:szCs w:val="40"/>
              </w:rPr>
              <w:t>_</w:t>
            </w:r>
            <w:r>
              <w:rPr>
                <w:sz w:val="40"/>
                <w:szCs w:val="40"/>
              </w:rPr>
              <w:t xml:space="preserve"> </w:t>
            </w:r>
            <w:r w:rsidRPr="00C26BC9">
              <w:rPr>
                <w:sz w:val="40"/>
                <w:szCs w:val="40"/>
              </w:rPr>
              <w:t>_</w:t>
            </w:r>
            <w:r>
              <w:rPr>
                <w:sz w:val="40"/>
                <w:szCs w:val="40"/>
              </w:rPr>
              <w:t xml:space="preserve"> </w:t>
            </w:r>
            <w:r w:rsidRPr="00C26BC9">
              <w:rPr>
                <w:sz w:val="40"/>
                <w:szCs w:val="40"/>
              </w:rPr>
              <w:t>_</w:t>
            </w:r>
          </w:p>
        </w:tc>
      </w:tr>
    </w:tbl>
    <w:p w:rsidR="00452EC5" w:rsidRPr="00AD36FD" w:rsidRDefault="00452EC5" w:rsidP="00452EC5">
      <w:pPr>
        <w:tabs>
          <w:tab w:val="left" w:pos="540"/>
        </w:tabs>
        <w:rPr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71"/>
      </w:tblGrid>
      <w:tr w:rsidR="00452EC5" w:rsidRPr="00C26BC9" w:rsidTr="00D913AE">
        <w:tc>
          <w:tcPr>
            <w:tcW w:w="10771" w:type="dxa"/>
            <w:shd w:val="clear" w:color="auto" w:fill="EAF1DD"/>
          </w:tcPr>
          <w:p w:rsidR="00452EC5" w:rsidRPr="00C26BC9" w:rsidRDefault="00452EC5" w:rsidP="00D913AE">
            <w:pPr>
              <w:pStyle w:val="TableContents"/>
              <w:tabs>
                <w:tab w:val="left" w:pos="1843"/>
              </w:tabs>
              <w:jc w:val="both"/>
              <w:rPr>
                <w:rFonts w:ascii="ArialMT" w:hAnsi="ArialMT" w:cs="ArialMT"/>
                <w:sz w:val="20"/>
                <w:szCs w:val="16"/>
              </w:rPr>
            </w:pPr>
            <w:r w:rsidRPr="00C26BC9">
              <w:rPr>
                <w:rFonts w:ascii="ArialMT" w:hAnsi="ArialMT"/>
                <w:sz w:val="20"/>
                <w:szCs w:val="16"/>
              </w:rPr>
              <w:t>Podstawa prawna</w:t>
            </w:r>
            <w:r w:rsidRPr="00C26BC9">
              <w:rPr>
                <w:rFonts w:ascii="ArialMT" w:hAnsi="ArialMT"/>
                <w:sz w:val="20"/>
                <w:szCs w:val="16"/>
              </w:rPr>
              <w:tab/>
            </w:r>
            <w:r w:rsidRPr="00C26BC9">
              <w:rPr>
                <w:rFonts w:ascii="ArialMT" w:hAnsi="ArialMT" w:cs="ArialMT"/>
                <w:sz w:val="20"/>
                <w:szCs w:val="16"/>
              </w:rPr>
              <w:t xml:space="preserve">Ustawa z 13 września 1996 r. o utrzymaniu czystości i porządku w gminach (tekst jednolity: Dz. U. z 2012 </w:t>
            </w:r>
            <w:r w:rsidRPr="00C26BC9">
              <w:rPr>
                <w:rFonts w:ascii="ArialMT" w:hAnsi="ArialMT" w:cs="ArialMT"/>
                <w:sz w:val="20"/>
                <w:szCs w:val="16"/>
              </w:rPr>
              <w:tab/>
              <w:t xml:space="preserve">r., poz. 391 z </w:t>
            </w:r>
            <w:proofErr w:type="spellStart"/>
            <w:r w:rsidRPr="00C26BC9">
              <w:rPr>
                <w:rFonts w:ascii="ArialMT" w:hAnsi="ArialMT" w:cs="ArialMT"/>
                <w:sz w:val="20"/>
                <w:szCs w:val="16"/>
              </w:rPr>
              <w:t>późn</w:t>
            </w:r>
            <w:proofErr w:type="spellEnd"/>
            <w:r w:rsidRPr="00C26BC9">
              <w:rPr>
                <w:rFonts w:ascii="ArialMT" w:hAnsi="ArialMT" w:cs="ArialMT"/>
                <w:sz w:val="20"/>
                <w:szCs w:val="16"/>
              </w:rPr>
              <w:t>. zm.)</w:t>
            </w:r>
          </w:p>
          <w:p w:rsidR="00452EC5" w:rsidRPr="00C26BC9" w:rsidRDefault="00452EC5" w:rsidP="00D913AE">
            <w:pPr>
              <w:pStyle w:val="TableContents"/>
              <w:tabs>
                <w:tab w:val="left" w:pos="540"/>
              </w:tabs>
              <w:jc w:val="both"/>
              <w:rPr>
                <w:rFonts w:ascii="ArialMT" w:hAnsi="ArialMT"/>
                <w:sz w:val="20"/>
                <w:szCs w:val="16"/>
              </w:rPr>
            </w:pPr>
          </w:p>
          <w:p w:rsidR="00452EC5" w:rsidRPr="00C26BC9" w:rsidRDefault="00452EC5" w:rsidP="00D913AE">
            <w:pPr>
              <w:pStyle w:val="TableContents"/>
              <w:tabs>
                <w:tab w:val="left" w:pos="1843"/>
              </w:tabs>
              <w:jc w:val="both"/>
              <w:rPr>
                <w:rFonts w:ascii="ArialMT" w:hAnsi="ArialMT"/>
                <w:sz w:val="20"/>
                <w:szCs w:val="16"/>
              </w:rPr>
            </w:pPr>
            <w:r w:rsidRPr="00C26BC9">
              <w:rPr>
                <w:rFonts w:ascii="ArialMT" w:hAnsi="ArialMT"/>
                <w:sz w:val="20"/>
                <w:szCs w:val="16"/>
              </w:rPr>
              <w:t xml:space="preserve">Składający </w:t>
            </w:r>
            <w:r w:rsidRPr="00C26BC9">
              <w:rPr>
                <w:rFonts w:ascii="ArialMT" w:hAnsi="ArialMT"/>
                <w:sz w:val="20"/>
                <w:szCs w:val="16"/>
              </w:rPr>
              <w:tab/>
            </w:r>
            <w:r w:rsidRPr="00C26BC9">
              <w:rPr>
                <w:rFonts w:ascii="ArialMT" w:hAnsi="ArialMT" w:cs="ArialMT"/>
                <w:sz w:val="20"/>
                <w:szCs w:val="16"/>
              </w:rPr>
              <w:t xml:space="preserve">Właściciel nieruchomości zamieszkałej oraz właściciel nieruchomości niezamieszkałej na której powstają </w:t>
            </w:r>
            <w:r w:rsidRPr="00C26BC9">
              <w:rPr>
                <w:rFonts w:ascii="ArialMT" w:hAnsi="ArialMT" w:cs="ArialMT"/>
                <w:sz w:val="20"/>
                <w:szCs w:val="16"/>
              </w:rPr>
              <w:tab/>
              <w:t>odpady komunalne, położonej na terenie Gminy Gorzów Śląski.</w:t>
            </w:r>
          </w:p>
          <w:p w:rsidR="00452EC5" w:rsidRPr="00C26BC9" w:rsidRDefault="00452EC5" w:rsidP="00D913AE">
            <w:pPr>
              <w:pStyle w:val="TableContents"/>
              <w:tabs>
                <w:tab w:val="left" w:pos="540"/>
                <w:tab w:val="left" w:pos="1843"/>
              </w:tabs>
              <w:jc w:val="both"/>
              <w:rPr>
                <w:rFonts w:ascii="ArialMT" w:hAnsi="ArialMT"/>
                <w:sz w:val="20"/>
                <w:szCs w:val="16"/>
              </w:rPr>
            </w:pPr>
          </w:p>
          <w:p w:rsidR="00452EC5" w:rsidRPr="00C26BC9" w:rsidRDefault="00452EC5" w:rsidP="00D913AE">
            <w:pPr>
              <w:pStyle w:val="TableContents"/>
              <w:tabs>
                <w:tab w:val="left" w:pos="1843"/>
              </w:tabs>
              <w:jc w:val="both"/>
              <w:rPr>
                <w:rFonts w:ascii="ArialMT" w:hAnsi="ArialMT"/>
                <w:sz w:val="20"/>
                <w:szCs w:val="16"/>
              </w:rPr>
            </w:pPr>
            <w:r w:rsidRPr="00C26BC9">
              <w:rPr>
                <w:rFonts w:ascii="ArialMT" w:hAnsi="ArialMT"/>
                <w:sz w:val="20"/>
                <w:szCs w:val="16"/>
              </w:rPr>
              <w:t>Termin składania</w:t>
            </w:r>
            <w:r w:rsidRPr="00C26BC9">
              <w:rPr>
                <w:rFonts w:ascii="ArialMT" w:hAnsi="ArialMT"/>
                <w:sz w:val="20"/>
                <w:szCs w:val="16"/>
              </w:rPr>
              <w:tab/>
            </w:r>
            <w:r w:rsidRPr="00C26BC9">
              <w:rPr>
                <w:rFonts w:ascii="ArialMT" w:hAnsi="ArialMT" w:cs="ArialMT"/>
                <w:sz w:val="20"/>
                <w:szCs w:val="16"/>
              </w:rPr>
              <w:t xml:space="preserve">Pierwszy termin składania do 31 marca 2013 r. lub w ciągu 14 dni od dnia zamieszkania lub 14 dni od </w:t>
            </w:r>
            <w:r w:rsidRPr="00C26BC9">
              <w:rPr>
                <w:rFonts w:ascii="ArialMT" w:hAnsi="ArialMT" w:cs="ArialMT"/>
                <w:sz w:val="20"/>
                <w:szCs w:val="16"/>
              </w:rPr>
              <w:tab/>
              <w:t>dnia, w którym nastąpiły zmiany danych określonych w deklaracji.</w:t>
            </w:r>
          </w:p>
          <w:p w:rsidR="00452EC5" w:rsidRPr="00C26BC9" w:rsidRDefault="00452EC5" w:rsidP="00D913AE">
            <w:pPr>
              <w:pStyle w:val="TableContents"/>
              <w:tabs>
                <w:tab w:val="left" w:pos="540"/>
                <w:tab w:val="left" w:pos="1843"/>
              </w:tabs>
              <w:jc w:val="both"/>
              <w:rPr>
                <w:rFonts w:ascii="ArialMT" w:hAnsi="ArialMT"/>
                <w:sz w:val="20"/>
                <w:szCs w:val="16"/>
              </w:rPr>
            </w:pPr>
          </w:p>
          <w:p w:rsidR="00452EC5" w:rsidRPr="00C26BC9" w:rsidRDefault="00452EC5" w:rsidP="00D913AE">
            <w:pPr>
              <w:tabs>
                <w:tab w:val="left" w:pos="540"/>
                <w:tab w:val="left" w:pos="1843"/>
              </w:tabs>
              <w:spacing w:after="0" w:line="240" w:lineRule="auto"/>
              <w:jc w:val="both"/>
            </w:pPr>
            <w:r w:rsidRPr="00C26BC9">
              <w:rPr>
                <w:rFonts w:ascii="ArialMT" w:hAnsi="ArialMT"/>
                <w:sz w:val="20"/>
                <w:szCs w:val="16"/>
              </w:rPr>
              <w:t xml:space="preserve">Miejsce składania </w:t>
            </w:r>
            <w:r w:rsidRPr="00C26BC9">
              <w:rPr>
                <w:rFonts w:ascii="ArialMT" w:hAnsi="ArialMT"/>
                <w:sz w:val="20"/>
                <w:szCs w:val="16"/>
              </w:rPr>
              <w:tab/>
              <w:t>Urząd Miejski w Gorzowie Śląskim</w:t>
            </w:r>
          </w:p>
        </w:tc>
      </w:tr>
      <w:tr w:rsidR="00452EC5" w:rsidRPr="00C26BC9" w:rsidTr="00D913AE">
        <w:tc>
          <w:tcPr>
            <w:tcW w:w="10771" w:type="dxa"/>
            <w:shd w:val="clear" w:color="auto" w:fill="EAF1DD"/>
          </w:tcPr>
          <w:p w:rsidR="00452EC5" w:rsidRPr="00C26BC9" w:rsidRDefault="008879CC" w:rsidP="00D913AE">
            <w:pPr>
              <w:pStyle w:val="Standard"/>
              <w:tabs>
                <w:tab w:val="left" w:pos="540"/>
                <w:tab w:val="left" w:pos="567"/>
              </w:tabs>
              <w:autoSpaceDE w:val="0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A</w:t>
            </w:r>
            <w:r w:rsidR="00452EC5"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ab/>
              <w:t>MIEJSCE SKŁADANIA DEKLARACJI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9978"/>
            </w:tblGrid>
            <w:tr w:rsidR="00452EC5" w:rsidRPr="00C26BC9" w:rsidTr="00D913AE">
              <w:tc>
                <w:tcPr>
                  <w:tcW w:w="9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452EC5" w:rsidP="00D913AE">
                  <w:pPr>
                    <w:pStyle w:val="TableContents"/>
                    <w:tabs>
                      <w:tab w:val="left" w:pos="540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3. Nazwa i adres siedziby organu, do którego należy złożyć deklarację:</w:t>
                  </w:r>
                </w:p>
                <w:p w:rsidR="00452EC5" w:rsidRPr="00C26BC9" w:rsidRDefault="00452EC5" w:rsidP="00D913AE">
                  <w:pPr>
                    <w:pStyle w:val="TableContents"/>
                    <w:tabs>
                      <w:tab w:val="left" w:pos="540"/>
                    </w:tabs>
                    <w:rPr>
                      <w:rFonts w:ascii="ArialMT" w:hAnsi="ArialMT" w:cs="ArialMT"/>
                      <w:sz w:val="10"/>
                      <w:szCs w:val="10"/>
                    </w:rPr>
                  </w:pPr>
                </w:p>
                <w:p w:rsidR="00452EC5" w:rsidRPr="00C26BC9" w:rsidRDefault="00452EC5" w:rsidP="00D913AE">
                  <w:pPr>
                    <w:pStyle w:val="TableContents"/>
                    <w:tabs>
                      <w:tab w:val="left" w:pos="540"/>
                    </w:tabs>
                    <w:rPr>
                      <w:rFonts w:ascii="ArialMT" w:hAnsi="ArialMT" w:cs="ArialMT"/>
                      <w:b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b/>
                      <w:szCs w:val="16"/>
                    </w:rPr>
                    <w:t>Urząd Miejski w Gorzowie Śląskim</w:t>
                  </w:r>
                </w:p>
                <w:p w:rsidR="00452EC5" w:rsidRPr="00C26BC9" w:rsidRDefault="00452EC5" w:rsidP="00D913AE">
                  <w:pPr>
                    <w:pStyle w:val="TableContents"/>
                    <w:tabs>
                      <w:tab w:val="left" w:pos="540"/>
                    </w:tabs>
                    <w:rPr>
                      <w:rFonts w:ascii="ArialMT" w:hAnsi="ArialMT" w:cs="ArialMT"/>
                      <w:b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b/>
                      <w:szCs w:val="16"/>
                    </w:rPr>
                    <w:t>ul. Wojska Polskiego 15</w:t>
                  </w:r>
                </w:p>
                <w:p w:rsidR="00452EC5" w:rsidRPr="00C26BC9" w:rsidRDefault="00452EC5" w:rsidP="00D913AE">
                  <w:pPr>
                    <w:tabs>
                      <w:tab w:val="left" w:pos="540"/>
                    </w:tabs>
                    <w:spacing w:after="0" w:line="240" w:lineRule="auto"/>
                  </w:pPr>
                  <w:r w:rsidRPr="00C26BC9">
                    <w:rPr>
                      <w:rFonts w:ascii="ArialMT" w:hAnsi="ArialMT" w:cs="ArialMT"/>
                      <w:b/>
                      <w:kern w:val="3"/>
                      <w:sz w:val="24"/>
                      <w:szCs w:val="16"/>
                      <w:lang w:eastAsia="pl-PL"/>
                    </w:rPr>
                    <w:t>46-310 Gorzów Śląski</w:t>
                  </w:r>
                </w:p>
              </w:tc>
            </w:tr>
          </w:tbl>
          <w:p w:rsidR="00452EC5" w:rsidRPr="00C26BC9" w:rsidRDefault="00452EC5" w:rsidP="00D913AE">
            <w:pPr>
              <w:tabs>
                <w:tab w:val="left" w:pos="540"/>
              </w:tabs>
              <w:spacing w:after="0" w:line="240" w:lineRule="auto"/>
            </w:pPr>
          </w:p>
        </w:tc>
      </w:tr>
      <w:tr w:rsidR="00452EC5" w:rsidRPr="00C26BC9" w:rsidTr="00D913AE">
        <w:tc>
          <w:tcPr>
            <w:tcW w:w="10771" w:type="dxa"/>
            <w:shd w:val="clear" w:color="auto" w:fill="EAF1DD"/>
          </w:tcPr>
          <w:p w:rsidR="00452EC5" w:rsidRPr="00C26BC9" w:rsidRDefault="008879CC" w:rsidP="00D913AE">
            <w:pPr>
              <w:pStyle w:val="Standard"/>
              <w:tabs>
                <w:tab w:val="left" w:pos="540"/>
                <w:tab w:val="left" w:pos="567"/>
                <w:tab w:val="left" w:pos="1800"/>
              </w:tabs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B</w:t>
            </w:r>
            <w:r w:rsidR="00452EC5"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 </w:t>
            </w:r>
            <w:r w:rsidR="00452EC5"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ab/>
              <w:t>OBOWIĄZEK ZŁOŻENIA DEKLARACJI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9978"/>
            </w:tblGrid>
            <w:tr w:rsidR="00452EC5" w:rsidRPr="00C26BC9" w:rsidTr="00D913AE">
              <w:tc>
                <w:tcPr>
                  <w:tcW w:w="9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Obowiązek złożenia deklaracji wynika z art. 6k ustawy</w:t>
                  </w:r>
                </w:p>
                <w:p w:rsidR="00452EC5" w:rsidRPr="00C26BC9" w:rsidRDefault="00452EC5" w:rsidP="00D913AE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4. Cel złożenia deklaracji (zaznaczyć właściwy kwadrat)</w:t>
                  </w:r>
                </w:p>
                <w:p w:rsidR="00452EC5" w:rsidRPr="00C26BC9" w:rsidRDefault="003C027E" w:rsidP="00D913AE">
                  <w:pPr>
                    <w:pStyle w:val="TableContents"/>
                    <w:tabs>
                      <w:tab w:val="left" w:pos="540"/>
                      <w:tab w:val="left" w:pos="1800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3C027E">
                    <w:rPr>
                      <w:noProof/>
                    </w:rPr>
                    <w:pict>
                      <v:shape id="_x0000_s1028" type="#_x0000_t202" style="position:absolute;margin-left:211.3pt;margin-top:5.7pt;width:12.75pt;height:13.1pt;z-index:251662336">
                        <v:textbox style="mso-next-textbox:#_x0000_s1028">
                          <w:txbxContent>
                            <w:p w:rsidR="00452EC5" w:rsidRDefault="00452EC5" w:rsidP="00452EC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C027E">
                    <w:rPr>
                      <w:noProof/>
                    </w:rPr>
                    <w:pict>
                      <v:shape id="_x0000_s1027" type="#_x0000_t202" style="position:absolute;margin-left:37.3pt;margin-top:5.7pt;width:12.75pt;height:13.1pt;z-index:251661312">
                        <v:textbox style="mso-next-textbox:#_x0000_s1027">
                          <w:txbxContent>
                            <w:p w:rsidR="00452EC5" w:rsidRDefault="00452EC5" w:rsidP="00452EC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452EC5" w:rsidRPr="00C26BC9" w:rsidRDefault="00452EC5" w:rsidP="00D913AE">
                  <w:pPr>
                    <w:tabs>
                      <w:tab w:val="left" w:pos="1125"/>
                      <w:tab w:val="left" w:pos="1800"/>
                      <w:tab w:val="left" w:pos="4570"/>
                    </w:tabs>
                    <w:spacing w:after="0" w:line="240" w:lineRule="auto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  <w:r w:rsidRPr="00C26BC9">
                    <w:tab/>
                  </w:r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Złożenie deklaracji</w:t>
                  </w:r>
                  <w:r w:rsidRPr="00C26BC9">
                    <w:t xml:space="preserve"> </w:t>
                  </w:r>
                  <w:r w:rsidRPr="00C26BC9">
                    <w:tab/>
                  </w:r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korekta deklaracji (data zaistnienia zmian __ __ ____)</w:t>
                  </w:r>
                </w:p>
                <w:p w:rsidR="00452EC5" w:rsidRPr="00C26BC9" w:rsidRDefault="00452EC5" w:rsidP="00D913AE">
                  <w:pPr>
                    <w:tabs>
                      <w:tab w:val="left" w:pos="540"/>
                      <w:tab w:val="left" w:pos="1800"/>
                    </w:tabs>
                    <w:spacing w:after="0" w:line="240" w:lineRule="auto"/>
                  </w:pPr>
                </w:p>
              </w:tc>
            </w:tr>
          </w:tbl>
          <w:p w:rsidR="00452EC5" w:rsidRPr="00C26BC9" w:rsidRDefault="00452EC5" w:rsidP="00D913AE">
            <w:pPr>
              <w:tabs>
                <w:tab w:val="left" w:pos="540"/>
                <w:tab w:val="left" w:pos="1800"/>
              </w:tabs>
              <w:spacing w:after="0" w:line="240" w:lineRule="auto"/>
            </w:pPr>
          </w:p>
        </w:tc>
      </w:tr>
      <w:tr w:rsidR="00452EC5" w:rsidRPr="00C26BC9" w:rsidTr="00D913AE">
        <w:tc>
          <w:tcPr>
            <w:tcW w:w="10771" w:type="dxa"/>
            <w:shd w:val="clear" w:color="auto" w:fill="EAF1DD"/>
          </w:tcPr>
          <w:p w:rsidR="00452EC5" w:rsidRPr="00C26BC9" w:rsidRDefault="008879CC" w:rsidP="00D913AE">
            <w:pPr>
              <w:tabs>
                <w:tab w:val="left" w:pos="540"/>
                <w:tab w:val="left" w:pos="1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C</w:t>
            </w:r>
            <w:r w:rsidR="00452EC5"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 </w:t>
            </w:r>
            <w:r w:rsidR="00452EC5"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ab/>
              <w:t>PODMIOT ZOBOWIĄZANY DO ZŁOŻENIA DEKLARACJI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9978"/>
            </w:tblGrid>
            <w:tr w:rsidR="00452EC5" w:rsidRPr="00C26BC9" w:rsidTr="00D913AE">
              <w:tc>
                <w:tcPr>
                  <w:tcW w:w="9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5. Rodzaj podmiotu (zaznaczyć właściwy kwadrat)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3C027E" w:rsidP="00D913AE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3C027E">
                    <w:rPr>
                      <w:noProof/>
                    </w:rPr>
                    <w:pict>
                      <v:shape id="_x0000_s1033" type="#_x0000_t202" style="position:absolute;margin-left:367pt;margin-top:2.2pt;width:12.75pt;height:13.1pt;z-index:251667456">
                        <v:textbox style="mso-next-textbox:#_x0000_s1033">
                          <w:txbxContent>
                            <w:p w:rsidR="00452EC5" w:rsidRDefault="00452EC5" w:rsidP="00452EC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C027E">
                    <w:rPr>
                      <w:noProof/>
                    </w:rPr>
                    <w:pict>
                      <v:shape id="_x0000_s1031" type="#_x0000_t202" style="position:absolute;margin-left:209.25pt;margin-top:2pt;width:12.75pt;height:13.1pt;z-index:251665408">
                        <v:textbox style="mso-next-textbox:#_x0000_s1031">
                          <w:txbxContent>
                            <w:p w:rsidR="00452EC5" w:rsidRDefault="00452EC5" w:rsidP="00452EC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C027E">
                    <w:rPr>
                      <w:noProof/>
                    </w:rPr>
                    <w:pict>
                      <v:shape id="_x0000_s1029" type="#_x0000_t202" style="position:absolute;margin-left:38.25pt;margin-top:2pt;width:12.75pt;height:13.1pt;z-index:251663360">
                        <v:textbox style="mso-next-textbox:#_x0000_s1029">
                          <w:txbxContent>
                            <w:p w:rsidR="00452EC5" w:rsidRDefault="00452EC5" w:rsidP="00452EC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452EC5" w:rsidRPr="00C26BC9">
                    <w:rPr>
                      <w:rFonts w:ascii="ArialMT" w:hAnsi="ArialMT" w:cs="ArialMT"/>
                      <w:sz w:val="20"/>
                      <w:szCs w:val="16"/>
                    </w:rPr>
                    <w:tab/>
                    <w:t xml:space="preserve">właściciel </w:t>
                  </w:r>
                  <w:r w:rsidR="00452EC5" w:rsidRPr="00C26BC9">
                    <w:rPr>
                      <w:rFonts w:ascii="ArialMT" w:hAnsi="ArialMT" w:cs="ArialMT"/>
                      <w:sz w:val="20"/>
                      <w:szCs w:val="16"/>
                    </w:rPr>
                    <w:tab/>
                    <w:t xml:space="preserve">współwłaściciel </w:t>
                  </w:r>
                  <w:r w:rsidR="00452EC5" w:rsidRPr="00C26BC9">
                    <w:rPr>
                      <w:rFonts w:ascii="ArialMT" w:hAnsi="ArialMT" w:cs="ArialMT"/>
                      <w:sz w:val="20"/>
                      <w:szCs w:val="16"/>
                    </w:rPr>
                    <w:tab/>
                    <w:t>najemca, dzierżawca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3C027E" w:rsidP="00D913AE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3C027E">
                    <w:rPr>
                      <w:noProof/>
                    </w:rPr>
                    <w:pict>
                      <v:shape id="_x0000_s1034" type="#_x0000_t202" style="position:absolute;margin-left:367pt;margin-top:6.2pt;width:12.75pt;height:13.1pt;z-index:251668480">
                        <v:textbox style="mso-next-textbox:#_x0000_s1034">
                          <w:txbxContent>
                            <w:p w:rsidR="00452EC5" w:rsidRDefault="00452EC5" w:rsidP="00452EC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C027E">
                    <w:rPr>
                      <w:noProof/>
                    </w:rPr>
                    <w:pict>
                      <v:shape id="_x0000_s1032" type="#_x0000_t202" style="position:absolute;margin-left:209.25pt;margin-top:6pt;width:12.75pt;height:13.1pt;z-index:251666432">
                        <v:textbox style="mso-next-textbox:#_x0000_s1032">
                          <w:txbxContent>
                            <w:p w:rsidR="00452EC5" w:rsidRDefault="00452EC5" w:rsidP="00452EC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C027E">
                    <w:rPr>
                      <w:noProof/>
                    </w:rPr>
                    <w:pict>
                      <v:shape id="_x0000_s1030" type="#_x0000_t202" style="position:absolute;margin-left:38.25pt;margin-top:6pt;width:12.75pt;height:13.1pt;z-index:251664384">
                        <v:textbox style="mso-next-textbox:#_x0000_s1030">
                          <w:txbxContent>
                            <w:p w:rsidR="00452EC5" w:rsidRDefault="00452EC5" w:rsidP="00452EC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452EC5" w:rsidRPr="00C26BC9">
                    <w:rPr>
                      <w:rFonts w:ascii="ArialMT" w:hAnsi="ArialMT" w:cs="ArialMT"/>
                      <w:sz w:val="20"/>
                      <w:szCs w:val="16"/>
                    </w:rPr>
                    <w:t xml:space="preserve"> 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1125"/>
                      <w:tab w:val="left" w:pos="1168"/>
                      <w:tab w:val="left" w:pos="1800"/>
                      <w:tab w:val="left" w:pos="4570"/>
                      <w:tab w:val="left" w:pos="7689"/>
                    </w:tabs>
                    <w:autoSpaceDE w:val="0"/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ab/>
                    <w:t xml:space="preserve">użytkownik wieczysty 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ab/>
                    <w:t>zarządca nieruchomości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ab/>
                    <w:t xml:space="preserve"> inny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1168"/>
                      <w:tab w:val="left" w:pos="1800"/>
                      <w:tab w:val="left" w:pos="3405"/>
                      <w:tab w:val="left" w:pos="5685"/>
                    </w:tabs>
                    <w:autoSpaceDE w:val="0"/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</w:tr>
          </w:tbl>
          <w:p w:rsidR="00452EC5" w:rsidRPr="00C26BC9" w:rsidRDefault="00452EC5" w:rsidP="00D913AE">
            <w:pPr>
              <w:tabs>
                <w:tab w:val="left" w:pos="540"/>
                <w:tab w:val="left" w:pos="567"/>
                <w:tab w:val="left" w:pos="1800"/>
              </w:tabs>
              <w:spacing w:after="0" w:line="240" w:lineRule="auto"/>
            </w:pPr>
          </w:p>
        </w:tc>
      </w:tr>
      <w:tr w:rsidR="00452EC5" w:rsidRPr="00C26BC9" w:rsidTr="00D913AE">
        <w:tc>
          <w:tcPr>
            <w:tcW w:w="10771" w:type="dxa"/>
            <w:shd w:val="clear" w:color="auto" w:fill="EAF1DD"/>
          </w:tcPr>
          <w:p w:rsidR="00452EC5" w:rsidRPr="00C26BC9" w:rsidRDefault="008879CC" w:rsidP="00D913AE">
            <w:pPr>
              <w:pStyle w:val="Standard"/>
              <w:tabs>
                <w:tab w:val="left" w:pos="540"/>
                <w:tab w:val="left" w:pos="567"/>
              </w:tabs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D</w:t>
            </w:r>
            <w:r w:rsidR="00452EC5"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 </w:t>
            </w:r>
            <w:r w:rsidR="00452EC5"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ab/>
              <w:t>DANE IDENTYFIKACYJNE</w:t>
            </w:r>
          </w:p>
          <w:p w:rsidR="00452EC5" w:rsidRPr="00C26BC9" w:rsidRDefault="00452EC5" w:rsidP="00D913AE">
            <w:pPr>
              <w:pStyle w:val="Standard"/>
              <w:tabs>
                <w:tab w:val="left" w:pos="540"/>
                <w:tab w:val="left" w:pos="567"/>
              </w:tabs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D</w:t>
            </w:r>
            <w:r w:rsidR="008879CC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.1</w:t>
            </w: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 </w:t>
            </w: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ab/>
              <w:t>Osoba fizyczna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3261"/>
              <w:gridCol w:w="3203"/>
              <w:gridCol w:w="3514"/>
            </w:tblGrid>
            <w:tr w:rsidR="00452EC5" w:rsidRPr="00C26BC9" w:rsidTr="00D913AE"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 xml:space="preserve">6. Nazwisko </w:t>
                  </w:r>
                </w:p>
                <w:p w:rsidR="00452EC5" w:rsidRPr="00C26BC9" w:rsidRDefault="00452EC5" w:rsidP="00D913AE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</w:p>
                <w:p w:rsidR="00452EC5" w:rsidRPr="00C26BC9" w:rsidRDefault="00452EC5" w:rsidP="00D913AE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7. Pierwsze imię, drugie imię</w:t>
                  </w: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52EC5" w:rsidRPr="00C26BC9" w:rsidRDefault="00452EC5" w:rsidP="00D913AE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</w:p>
              </w:tc>
            </w:tr>
            <w:tr w:rsidR="00452EC5" w:rsidRPr="00C26BC9" w:rsidTr="00D913AE">
              <w:tc>
                <w:tcPr>
                  <w:tcW w:w="32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  <w:r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8</w:t>
                  </w:r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. Data urodzenia (</w:t>
                  </w:r>
                  <w:proofErr w:type="spellStart"/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dzień-miesiąc-rok</w:t>
                  </w:r>
                  <w:proofErr w:type="spellEnd"/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)</w:t>
                  </w:r>
                </w:p>
                <w:p w:rsidR="00452EC5" w:rsidRPr="00C26BC9" w:rsidRDefault="00452EC5" w:rsidP="00D913AE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</w:p>
                <w:p w:rsidR="00452EC5" w:rsidRPr="00C26BC9" w:rsidRDefault="00452EC5" w:rsidP="00D913AE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</w:p>
              </w:tc>
              <w:tc>
                <w:tcPr>
                  <w:tcW w:w="32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  <w:r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9</w:t>
                  </w:r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. Nr telefonu</w:t>
                  </w: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tabs>
                      <w:tab w:val="left" w:pos="540"/>
                      <w:tab w:val="left" w:pos="567"/>
                    </w:tabs>
                    <w:spacing w:after="0" w:line="240" w:lineRule="auto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1</w:t>
                  </w:r>
                  <w:r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0</w:t>
                  </w:r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 xml:space="preserve">. Adres e-mail </w:t>
                  </w:r>
                  <w:r>
                    <w:rPr>
                      <w:rStyle w:val="Odwoanieprzypisukocowego"/>
                      <w:rFonts w:ascii="ArialMT" w:hAnsi="ArialMT"/>
                      <w:kern w:val="3"/>
                      <w:sz w:val="20"/>
                      <w:szCs w:val="16"/>
                      <w:lang w:eastAsia="pl-PL"/>
                    </w:rPr>
                    <w:endnoteReference w:id="1"/>
                  </w:r>
                </w:p>
              </w:tc>
            </w:tr>
          </w:tbl>
          <w:p w:rsidR="00452EC5" w:rsidRPr="00C26BC9" w:rsidRDefault="00452EC5" w:rsidP="00D913AE">
            <w:pPr>
              <w:tabs>
                <w:tab w:val="left" w:pos="540"/>
                <w:tab w:val="left" w:pos="567"/>
              </w:tabs>
              <w:spacing w:after="0" w:line="240" w:lineRule="auto"/>
            </w:pPr>
          </w:p>
        </w:tc>
      </w:tr>
      <w:tr w:rsidR="00452EC5" w:rsidRPr="00C26BC9" w:rsidTr="00D913AE">
        <w:tc>
          <w:tcPr>
            <w:tcW w:w="10771" w:type="dxa"/>
            <w:shd w:val="clear" w:color="auto" w:fill="EAF1DD"/>
          </w:tcPr>
          <w:p w:rsidR="00452EC5" w:rsidRPr="00C26BC9" w:rsidRDefault="00452EC5" w:rsidP="00D913AE">
            <w:pPr>
              <w:pStyle w:val="Standard"/>
              <w:tabs>
                <w:tab w:val="left" w:pos="540"/>
                <w:tab w:val="left" w:pos="567"/>
              </w:tabs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D</w:t>
            </w:r>
            <w:r w:rsidR="008879CC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.</w:t>
            </w: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2 </w:t>
            </w: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ab/>
              <w:t xml:space="preserve">Pozostałe podmioty 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678"/>
              <w:gridCol w:w="2552"/>
              <w:gridCol w:w="2748"/>
            </w:tblGrid>
            <w:tr w:rsidR="00452EC5" w:rsidRPr="00C26BC9" w:rsidTr="00D913AE">
              <w:trPr>
                <w:trHeight w:val="1059"/>
              </w:trPr>
              <w:tc>
                <w:tcPr>
                  <w:tcW w:w="467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1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1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Nazwisko/a i Imię/ona wspólników/Nazwa pełna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  <w:tc>
                <w:tcPr>
                  <w:tcW w:w="53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1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2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Nazwa skrócona</w:t>
                  </w:r>
                </w:p>
              </w:tc>
            </w:tr>
            <w:tr w:rsidR="00452EC5" w:rsidRPr="00C26BC9" w:rsidTr="00D913AE">
              <w:tc>
                <w:tcPr>
                  <w:tcW w:w="467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>
                    <w:rPr>
                      <w:rFonts w:ascii="ArialMT" w:hAnsi="ArialMT" w:cs="ArialMT"/>
                      <w:sz w:val="20"/>
                      <w:szCs w:val="16"/>
                    </w:rPr>
                    <w:t>13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 KRS/NIP</w:t>
                  </w:r>
                  <w:r>
                    <w:rPr>
                      <w:rStyle w:val="Odwoanieprzypisukocowego"/>
                      <w:rFonts w:ascii="ArialMT" w:hAnsi="ArialMT"/>
                      <w:sz w:val="20"/>
                      <w:szCs w:val="16"/>
                    </w:rPr>
                    <w:endnoteReference w:id="2"/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  <w:tc>
                <w:tcPr>
                  <w:tcW w:w="27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1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4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Klasa PKD</w:t>
                  </w:r>
                </w:p>
              </w:tc>
            </w:tr>
            <w:tr w:rsidR="00452EC5" w:rsidRPr="00C26BC9" w:rsidTr="00D913AE"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lastRenderedPageBreak/>
                    <w:t>1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5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Nr telefonu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  <w:tc>
                <w:tcPr>
                  <w:tcW w:w="530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1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6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Adres e-mail</w:t>
                  </w:r>
                  <w:r w:rsidRPr="00B5134F">
                    <w:rPr>
                      <w:rFonts w:ascii="ArialMT" w:hAnsi="ArialMT" w:cs="ArialMT"/>
                      <w:sz w:val="20"/>
                      <w:szCs w:val="16"/>
                      <w:vertAlign w:val="superscript"/>
                    </w:rPr>
                    <w:t>1</w:t>
                  </w:r>
                </w:p>
              </w:tc>
            </w:tr>
            <w:tr w:rsidR="00452EC5" w:rsidRPr="00C26BC9" w:rsidTr="00D913AE">
              <w:tc>
                <w:tcPr>
                  <w:tcW w:w="99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1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7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Osoby upoważnione do reprezentowania: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</w:tr>
            <w:tr w:rsidR="00452EC5" w:rsidRPr="00C26BC9" w:rsidTr="00D913AE">
              <w:tc>
                <w:tcPr>
                  <w:tcW w:w="99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Osoby upoważnione do reprezentowania: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</w:tr>
            <w:tr w:rsidR="00452EC5" w:rsidRPr="00C26BC9" w:rsidTr="00D913AE">
              <w:tc>
                <w:tcPr>
                  <w:tcW w:w="99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Osoby upoważnione do reprezentowania: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</w:tr>
            <w:tr w:rsidR="00452EC5" w:rsidRPr="00C26BC9" w:rsidTr="00D913AE">
              <w:tc>
                <w:tcPr>
                  <w:tcW w:w="997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>
                    <w:rPr>
                      <w:rFonts w:ascii="ArialMT" w:hAnsi="ArialMT" w:cs="ArialMT"/>
                      <w:sz w:val="20"/>
                      <w:szCs w:val="16"/>
                    </w:rPr>
                    <w:t xml:space="preserve">18. 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Sposób reprezentacji</w:t>
                  </w:r>
                  <w:r w:rsidRPr="00C26BC9">
                    <w:rPr>
                      <w:rStyle w:val="Odwoanieprzypisukocowego"/>
                      <w:rFonts w:ascii="ArialMT" w:hAnsi="ArialMT" w:cs="ArialMT"/>
                      <w:sz w:val="20"/>
                      <w:szCs w:val="16"/>
                    </w:rPr>
                    <w:endnoteReference w:id="3"/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: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40"/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</w:tr>
          </w:tbl>
          <w:p w:rsidR="00452EC5" w:rsidRPr="00C26BC9" w:rsidRDefault="00452EC5" w:rsidP="00D913AE">
            <w:pPr>
              <w:pStyle w:val="Standard"/>
              <w:tabs>
                <w:tab w:val="left" w:pos="540"/>
                <w:tab w:val="left" w:pos="567"/>
              </w:tabs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</w:tc>
      </w:tr>
      <w:tr w:rsidR="00452EC5" w:rsidRPr="00C26BC9" w:rsidTr="00D913AE">
        <w:tc>
          <w:tcPr>
            <w:tcW w:w="10771" w:type="dxa"/>
            <w:shd w:val="clear" w:color="auto" w:fill="EAF1DD"/>
          </w:tcPr>
          <w:p w:rsidR="00452EC5" w:rsidRPr="00C26BC9" w:rsidRDefault="00452EC5" w:rsidP="00D9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sz w:val="20"/>
                <w:szCs w:val="20"/>
              </w:rPr>
            </w:pP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lastRenderedPageBreak/>
              <w:t xml:space="preserve">D.3 Dane nieruchomości </w:t>
            </w:r>
            <w:r w:rsidRPr="00C26BC9">
              <w:rPr>
                <w:rFonts w:ascii="Arial-BoldMT" w:hAnsi="Arial-BoldMT" w:cs="Arial-BoldMT"/>
                <w:b/>
                <w:bCs/>
              </w:rPr>
              <w:t>– na której powstają odpady komunalne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951"/>
              <w:gridCol w:w="3513"/>
              <w:gridCol w:w="3514"/>
            </w:tblGrid>
            <w:tr w:rsidR="00452EC5" w:rsidRPr="00C26BC9" w:rsidTr="00D913AE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>
                    <w:rPr>
                      <w:rFonts w:ascii="ArialMT" w:hAnsi="ArialMT" w:cs="ArialMT"/>
                      <w:sz w:val="20"/>
                      <w:szCs w:val="16"/>
                    </w:rPr>
                    <w:t>19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Ulica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>
                    <w:rPr>
                      <w:rFonts w:ascii="ArialMT" w:hAnsi="ArialMT" w:cs="ArialMT"/>
                      <w:sz w:val="20"/>
                      <w:szCs w:val="16"/>
                    </w:rPr>
                    <w:t>20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Nr domu</w:t>
                  </w: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2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1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Nr lokalu</w:t>
                  </w:r>
                </w:p>
              </w:tc>
            </w:tr>
            <w:tr w:rsidR="00452EC5" w:rsidRPr="00C26BC9" w:rsidTr="00D913AE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2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2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Miejscowość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2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3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Kod pocztowy</w:t>
                  </w:r>
                </w:p>
              </w:tc>
              <w:tc>
                <w:tcPr>
                  <w:tcW w:w="35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2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4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Poczta</w:t>
                  </w:r>
                </w:p>
              </w:tc>
            </w:tr>
          </w:tbl>
          <w:p w:rsidR="00452EC5" w:rsidRPr="00C26BC9" w:rsidRDefault="00452EC5" w:rsidP="00D9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</w:rPr>
            </w:pP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D.4 Adres do korespondencji </w:t>
            </w:r>
            <w:r w:rsidRPr="00C26BC9">
              <w:rPr>
                <w:rFonts w:ascii="Arial-BoldMT" w:hAnsi="Arial-BoldMT" w:cs="Arial-BoldMT"/>
                <w:b/>
                <w:bCs/>
              </w:rPr>
              <w:t>– jeśli jest inny, niż adres nieruchomości z D.3.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951"/>
              <w:gridCol w:w="3513"/>
              <w:gridCol w:w="1757"/>
              <w:gridCol w:w="1757"/>
            </w:tblGrid>
            <w:tr w:rsidR="00452EC5" w:rsidRPr="00C26BC9" w:rsidTr="00D913AE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>
                    <w:rPr>
                      <w:rFonts w:ascii="ArialMT" w:hAnsi="ArialMT" w:cs="ArialMT"/>
                      <w:sz w:val="20"/>
                      <w:szCs w:val="16"/>
                    </w:rPr>
                    <w:t>25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Kraj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2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6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Województwo</w:t>
                  </w:r>
                </w:p>
              </w:tc>
              <w:tc>
                <w:tcPr>
                  <w:tcW w:w="35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2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7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Powiat</w:t>
                  </w:r>
                </w:p>
              </w:tc>
            </w:tr>
            <w:tr w:rsidR="00452EC5" w:rsidRPr="00C26BC9" w:rsidTr="00D913AE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2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8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Gmina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>
                    <w:rPr>
                      <w:rFonts w:ascii="ArialMT" w:hAnsi="ArialMT" w:cs="ArialMT"/>
                      <w:sz w:val="20"/>
                      <w:szCs w:val="16"/>
                    </w:rPr>
                    <w:t>29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Ulica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3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0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 xml:space="preserve">. Nr domu </w:t>
                  </w:r>
                </w:p>
              </w:tc>
              <w:tc>
                <w:tcPr>
                  <w:tcW w:w="1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3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1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 xml:space="preserve">. Nr lokalu </w:t>
                  </w:r>
                </w:p>
              </w:tc>
            </w:tr>
            <w:tr w:rsidR="00452EC5" w:rsidRPr="00C26BC9" w:rsidTr="00D913AE">
              <w:tc>
                <w:tcPr>
                  <w:tcW w:w="29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3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2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 xml:space="preserve">. Miejscowość </w:t>
                  </w: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</w:p>
              </w:tc>
              <w:tc>
                <w:tcPr>
                  <w:tcW w:w="3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3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3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. Kod pocztowy</w:t>
                  </w:r>
                </w:p>
              </w:tc>
              <w:tc>
                <w:tcPr>
                  <w:tcW w:w="3514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452EC5" w:rsidRPr="00C26BC9" w:rsidRDefault="00452EC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20"/>
                      <w:szCs w:val="16"/>
                    </w:rPr>
                  </w:pP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>3</w:t>
                  </w:r>
                  <w:r>
                    <w:rPr>
                      <w:rFonts w:ascii="ArialMT" w:hAnsi="ArialMT" w:cs="ArialMT"/>
                      <w:sz w:val="20"/>
                      <w:szCs w:val="16"/>
                    </w:rPr>
                    <w:t>4</w:t>
                  </w:r>
                  <w:r w:rsidRPr="00C26BC9">
                    <w:rPr>
                      <w:rFonts w:ascii="ArialMT" w:hAnsi="ArialMT" w:cs="ArialMT"/>
                      <w:sz w:val="20"/>
                      <w:szCs w:val="16"/>
                    </w:rPr>
                    <w:t xml:space="preserve">. Poczta </w:t>
                  </w:r>
                </w:p>
              </w:tc>
            </w:tr>
          </w:tbl>
          <w:p w:rsidR="00452EC5" w:rsidRPr="00C26BC9" w:rsidRDefault="00452EC5" w:rsidP="00D913AE">
            <w:pPr>
              <w:pStyle w:val="Standard"/>
              <w:tabs>
                <w:tab w:val="left" w:pos="540"/>
                <w:tab w:val="left" w:pos="567"/>
              </w:tabs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</w:tc>
      </w:tr>
      <w:tr w:rsidR="00452EC5" w:rsidRPr="00C26BC9" w:rsidTr="00D913AE">
        <w:tc>
          <w:tcPr>
            <w:tcW w:w="10771" w:type="dxa"/>
            <w:shd w:val="clear" w:color="auto" w:fill="EAF1DD"/>
          </w:tcPr>
          <w:p w:rsidR="00885939" w:rsidRDefault="008879CC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E</w:t>
            </w:r>
            <w:r w:rsidR="00885939"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ab/>
              <w:t>OPŁATA ZA GOSPODAROWANIE ODPADAMI KOMUNALNYMI</w:t>
            </w:r>
          </w:p>
          <w:p w:rsidR="00452EC5" w:rsidRPr="00517A73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</w:pPr>
            <w:r w:rsidRPr="00517A73"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>E.1</w:t>
            </w:r>
            <w:r w:rsidRPr="00517A73">
              <w:rPr>
                <w:rFonts w:ascii="ArialMT" w:hAnsi="ArialMT" w:cs="ArialMT"/>
              </w:rPr>
              <w:t xml:space="preserve"> </w:t>
            </w:r>
            <w:r w:rsidR="006A3275">
              <w:rPr>
                <w:rFonts w:ascii="ArialMT" w:hAnsi="ArialMT" w:cs="ArialMT"/>
              </w:rPr>
              <w:tab/>
            </w:r>
            <w:r w:rsidR="00FE7130" w:rsidRPr="00663E8B">
              <w:rPr>
                <w:rFonts w:ascii="Arial-BoldMT" w:hAnsi="Arial-BoldMT" w:cs="Arial-BoldMT"/>
                <w:b/>
                <w:bCs/>
                <w:kern w:val="0"/>
                <w:sz w:val="26"/>
                <w:szCs w:val="26"/>
                <w:lang w:eastAsia="en-US"/>
              </w:rPr>
              <w:t>Oświadczam, że na terenie nieruchomości wskazanej</w:t>
            </w:r>
            <w:r w:rsidR="00FE7130">
              <w:rPr>
                <w:rFonts w:ascii="ArialMT" w:hAnsi="ArialMT" w:cs="ArialMT"/>
              </w:rPr>
              <w:t xml:space="preserve"> </w:t>
            </w:r>
            <w:r w:rsidRPr="00517A73">
              <w:rPr>
                <w:rFonts w:ascii="Arial-BoldMT" w:hAnsi="Arial-BoldMT" w:cs="Arial-BoldMT"/>
                <w:b/>
                <w:bCs/>
                <w:kern w:val="0"/>
                <w:sz w:val="26"/>
                <w:szCs w:val="26"/>
                <w:lang w:eastAsia="en-US"/>
              </w:rPr>
              <w:t xml:space="preserve">w części D.3 </w:t>
            </w:r>
            <w:r w:rsidR="00FE7130">
              <w:rPr>
                <w:rFonts w:ascii="Arial-BoldMT" w:hAnsi="Arial-BoldMT" w:cs="Arial-BoldMT"/>
                <w:b/>
                <w:bCs/>
                <w:kern w:val="0"/>
                <w:sz w:val="26"/>
                <w:szCs w:val="26"/>
                <w:lang w:eastAsia="en-US"/>
              </w:rPr>
              <w:t xml:space="preserve">znajduje się </w:t>
            </w:r>
            <w:r w:rsidR="00663E8B">
              <w:rPr>
                <w:rFonts w:ascii="Arial-BoldMT" w:hAnsi="Arial-BoldMT" w:cs="Arial-BoldMT"/>
                <w:b/>
                <w:bCs/>
                <w:kern w:val="0"/>
                <w:sz w:val="26"/>
                <w:szCs w:val="26"/>
                <w:lang w:eastAsia="en-US"/>
              </w:rPr>
              <w:tab/>
            </w:r>
            <w:r w:rsidR="00FE7130">
              <w:rPr>
                <w:rFonts w:ascii="Arial-BoldMT" w:hAnsi="Arial-BoldMT" w:cs="Arial-BoldMT"/>
                <w:b/>
                <w:bCs/>
                <w:kern w:val="0"/>
                <w:sz w:val="26"/>
                <w:szCs w:val="26"/>
                <w:lang w:eastAsia="en-US"/>
              </w:rPr>
              <w:t>gospodarstwo domowe typu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2694"/>
              <w:gridCol w:w="2693"/>
              <w:gridCol w:w="425"/>
              <w:gridCol w:w="2299"/>
              <w:gridCol w:w="352"/>
              <w:gridCol w:w="1520"/>
            </w:tblGrid>
            <w:tr w:rsidR="00ED5A04" w:rsidRPr="00C26BC9" w:rsidTr="00C265FF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5A04" w:rsidRPr="00C26BC9" w:rsidRDefault="00ED5A04" w:rsidP="00F030EF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MT" w:hAnsi="ArialMT" w:cs="ArialMT"/>
                      <w:b/>
                      <w:szCs w:val="16"/>
                    </w:rPr>
                  </w:pPr>
                  <w:r>
                    <w:rPr>
                      <w:rFonts w:ascii="ArialMT" w:hAnsi="ArialMT" w:cs="ArialMT"/>
                      <w:b/>
                      <w:szCs w:val="16"/>
                    </w:rPr>
                    <w:t>Typ gospodarstwa domowego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5A04" w:rsidRDefault="00ED5A04" w:rsidP="00F030EF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MT" w:hAnsi="ArialMT" w:cs="ArialMT"/>
                      <w:b/>
                      <w:szCs w:val="16"/>
                    </w:rPr>
                  </w:pPr>
                  <w:r>
                    <w:rPr>
                      <w:rFonts w:ascii="ArialMT" w:hAnsi="ArialMT" w:cs="ArialMT"/>
                      <w:b/>
                      <w:szCs w:val="16"/>
                    </w:rPr>
                    <w:t>Ilość gospodarstw domowych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5A04" w:rsidRDefault="00ED5A04" w:rsidP="00F030EF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MT" w:hAnsi="ArialMT" w:cs="ArialMT"/>
                      <w:b/>
                      <w:szCs w:val="16"/>
                    </w:rPr>
                  </w:pPr>
                  <w:r>
                    <w:rPr>
                      <w:rFonts w:ascii="ArialMT" w:hAnsi="ArialMT" w:cs="ArialMT"/>
                      <w:b/>
                      <w:szCs w:val="16"/>
                    </w:rPr>
                    <w:t>Stawka opłaty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5A04" w:rsidRPr="00C26BC9" w:rsidRDefault="00ED5A04" w:rsidP="00F030EF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MT" w:hAnsi="ArialMT" w:cs="ArialMT"/>
                      <w:b/>
                      <w:szCs w:val="16"/>
                    </w:rPr>
                  </w:pPr>
                  <w:r>
                    <w:rPr>
                      <w:rFonts w:ascii="ArialMT" w:hAnsi="ArialMT" w:cs="ArialMT"/>
                      <w:b/>
                      <w:szCs w:val="16"/>
                    </w:rPr>
                    <w:t>Wysokość opłaty</w:t>
                  </w:r>
                </w:p>
              </w:tc>
            </w:tr>
            <w:tr w:rsidR="00ED5A04" w:rsidRPr="001C7AC5" w:rsidTr="00C265FF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5A04" w:rsidRPr="001C7AC5" w:rsidRDefault="00ED5A04" w:rsidP="001C7AC5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MT" w:hAnsi="ArialMT" w:cs="ArialMT"/>
                      <w:szCs w:val="16"/>
                    </w:rPr>
                  </w:pPr>
                  <w:r w:rsidRPr="001C7AC5">
                    <w:rPr>
                      <w:rFonts w:ascii="ArialMT" w:hAnsi="ArialMT" w:cs="ArialMT"/>
                      <w:szCs w:val="16"/>
                    </w:rPr>
                    <w:t>1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5A04" w:rsidRPr="001C7AC5" w:rsidRDefault="00ED5A04" w:rsidP="001C7AC5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MT" w:hAnsi="ArialMT" w:cs="ArialMT"/>
                      <w:szCs w:val="16"/>
                    </w:rPr>
                  </w:pPr>
                  <w:r w:rsidRPr="001C7AC5">
                    <w:rPr>
                      <w:rFonts w:ascii="ArialMT" w:hAnsi="ArialMT" w:cs="ArialMT"/>
                      <w:szCs w:val="16"/>
                    </w:rPr>
                    <w:t>2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5A04" w:rsidRPr="001C7AC5" w:rsidRDefault="00ED5A04" w:rsidP="001C7AC5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MT" w:hAnsi="ArialMT" w:cs="ArialMT"/>
                      <w:szCs w:val="16"/>
                    </w:rPr>
                  </w:pPr>
                  <w:r w:rsidRPr="001C7AC5">
                    <w:rPr>
                      <w:rFonts w:ascii="ArialMT" w:hAnsi="ArialMT" w:cs="ArialMT"/>
                      <w:szCs w:val="16"/>
                    </w:rPr>
                    <w:t>3</w:t>
                  </w:r>
                </w:p>
              </w:tc>
              <w:tc>
                <w:tcPr>
                  <w:tcW w:w="18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D5A04" w:rsidRPr="001C7AC5" w:rsidRDefault="00ED5A04" w:rsidP="001C7AC5">
                  <w:pPr>
                    <w:pStyle w:val="Standard"/>
                    <w:tabs>
                      <w:tab w:val="left" w:pos="567"/>
                    </w:tabs>
                    <w:jc w:val="center"/>
                    <w:rPr>
                      <w:rFonts w:ascii="ArialMT" w:hAnsi="ArialMT" w:cs="ArialMT"/>
                      <w:szCs w:val="16"/>
                    </w:rPr>
                  </w:pPr>
                  <w:r w:rsidRPr="001C7AC5">
                    <w:rPr>
                      <w:rFonts w:ascii="ArialMT" w:hAnsi="ArialMT" w:cs="ArialMT"/>
                      <w:szCs w:val="16"/>
                    </w:rPr>
                    <w:t>4</w:t>
                  </w:r>
                </w:p>
              </w:tc>
            </w:tr>
            <w:tr w:rsidR="00ED5A04" w:rsidRPr="00C26BC9" w:rsidTr="0049539F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:rsidR="00ED5A04" w:rsidRDefault="00C265FF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Cs w:val="16"/>
                    </w:rPr>
                  </w:pPr>
                  <w:r>
                    <w:rPr>
                      <w:rFonts w:ascii="ArialMT" w:hAnsi="ArialMT" w:cs="ArialMT"/>
                      <w:szCs w:val="16"/>
                    </w:rPr>
                    <w:t>Jednoosobowe</w:t>
                  </w:r>
                </w:p>
                <w:p w:rsidR="0049539F" w:rsidRPr="0049539F" w:rsidRDefault="0049539F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ED5A04" w:rsidRPr="006A3275" w:rsidRDefault="006A327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 w:rsidRPr="006A3275">
                    <w:rPr>
                      <w:rFonts w:ascii="ArialMT" w:hAnsi="ArialMT" w:cs="ArialMT"/>
                      <w:sz w:val="16"/>
                      <w:szCs w:val="16"/>
                    </w:rPr>
                    <w:t>35.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bottom w:w="0" w:type="dxa"/>
                  </w:tcMar>
                </w:tcPr>
                <w:p w:rsidR="00ED5A04" w:rsidRPr="00C26BC9" w:rsidRDefault="00ED5A04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Cs w:val="16"/>
                    </w:rPr>
                  </w:pPr>
                  <w:r>
                    <w:rPr>
                      <w:rFonts w:ascii="ArialMT" w:hAnsi="ArialMT" w:cs="ArialMT"/>
                      <w:szCs w:val="16"/>
                    </w:rPr>
                    <w:t>x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</w:tcPr>
                <w:p w:rsidR="00ED5A04" w:rsidRPr="006A3275" w:rsidRDefault="006A327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 w:rsidRPr="006A3275">
                    <w:rPr>
                      <w:rFonts w:ascii="ArialMT" w:hAnsi="ArialMT" w:cs="ArialMT"/>
                      <w:sz w:val="16"/>
                      <w:szCs w:val="16"/>
                    </w:rPr>
                    <w:t>36.</w:t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bottom w:w="0" w:type="dxa"/>
                  </w:tcMar>
                </w:tcPr>
                <w:p w:rsidR="00ED5A04" w:rsidRPr="00C26BC9" w:rsidRDefault="00ED5A04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Cs w:val="16"/>
                    </w:rPr>
                  </w:pPr>
                  <w:r>
                    <w:rPr>
                      <w:rFonts w:ascii="ArialMT" w:hAnsi="ArialMT" w:cs="ArialMT"/>
                      <w:szCs w:val="16"/>
                    </w:rPr>
                    <w:t>=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ED5A04" w:rsidRPr="006A3275" w:rsidRDefault="006A327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 w:rsidRPr="006A3275">
                    <w:rPr>
                      <w:rFonts w:ascii="ArialMT" w:hAnsi="ArialMT" w:cs="ArialMT"/>
                      <w:sz w:val="16"/>
                      <w:szCs w:val="16"/>
                    </w:rPr>
                    <w:t>37.</w:t>
                  </w:r>
                </w:p>
              </w:tc>
            </w:tr>
            <w:tr w:rsidR="00ED5A04" w:rsidRPr="00C26BC9" w:rsidTr="0049539F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:rsidR="00ED5A04" w:rsidRDefault="00C265FF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Cs w:val="16"/>
                    </w:rPr>
                  </w:pPr>
                  <w:r>
                    <w:rPr>
                      <w:rFonts w:ascii="ArialMT" w:hAnsi="ArialMT" w:cs="ArialMT"/>
                      <w:szCs w:val="16"/>
                    </w:rPr>
                    <w:t>Od 2 do 4 osób</w:t>
                  </w:r>
                  <w:r w:rsidR="00ED5A04">
                    <w:rPr>
                      <w:rFonts w:ascii="ArialMT" w:hAnsi="ArialMT" w:cs="ArialMT"/>
                      <w:szCs w:val="16"/>
                    </w:rPr>
                    <w:t xml:space="preserve"> </w:t>
                  </w:r>
                </w:p>
                <w:p w:rsidR="0049539F" w:rsidRPr="0049539F" w:rsidRDefault="0049539F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ED5A04" w:rsidRPr="006A3275" w:rsidRDefault="006A327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 w:rsidRPr="006A3275">
                    <w:rPr>
                      <w:rFonts w:ascii="ArialMT" w:hAnsi="ArialMT" w:cs="ArialMT"/>
                      <w:sz w:val="16"/>
                      <w:szCs w:val="16"/>
                    </w:rPr>
                    <w:t>38.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bottom w:w="0" w:type="dxa"/>
                  </w:tcMar>
                </w:tcPr>
                <w:p w:rsidR="00ED5A04" w:rsidRPr="00C26BC9" w:rsidRDefault="00ED5A04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Cs w:val="16"/>
                    </w:rPr>
                  </w:pPr>
                  <w:r>
                    <w:rPr>
                      <w:rFonts w:ascii="ArialMT" w:hAnsi="ArialMT" w:cs="ArialMT"/>
                      <w:szCs w:val="16"/>
                    </w:rPr>
                    <w:t>x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</w:tcPr>
                <w:p w:rsidR="00ED5A04" w:rsidRPr="006A3275" w:rsidRDefault="006A327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 w:rsidRPr="006A3275">
                    <w:rPr>
                      <w:rFonts w:ascii="ArialMT" w:hAnsi="ArialMT" w:cs="ArialMT"/>
                      <w:sz w:val="16"/>
                      <w:szCs w:val="16"/>
                    </w:rPr>
                    <w:t>39.</w:t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bottom w:w="0" w:type="dxa"/>
                  </w:tcMar>
                </w:tcPr>
                <w:p w:rsidR="00ED5A04" w:rsidRPr="00C26BC9" w:rsidRDefault="00ED5A04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Cs w:val="16"/>
                    </w:rPr>
                  </w:pPr>
                  <w:r>
                    <w:rPr>
                      <w:rFonts w:ascii="ArialMT" w:hAnsi="ArialMT" w:cs="ArialMT"/>
                      <w:szCs w:val="16"/>
                    </w:rPr>
                    <w:t>=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ED5A04" w:rsidRPr="006A3275" w:rsidRDefault="006A327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 w:rsidRPr="006A3275">
                    <w:rPr>
                      <w:rFonts w:ascii="ArialMT" w:hAnsi="ArialMT" w:cs="ArialMT"/>
                      <w:sz w:val="16"/>
                      <w:szCs w:val="16"/>
                    </w:rPr>
                    <w:t>40.</w:t>
                  </w:r>
                </w:p>
              </w:tc>
            </w:tr>
            <w:tr w:rsidR="00ED5A04" w:rsidRPr="00C26BC9" w:rsidTr="0049539F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:rsidR="00ED5A04" w:rsidRDefault="00C265FF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Cs w:val="16"/>
                    </w:rPr>
                  </w:pPr>
                  <w:r>
                    <w:rPr>
                      <w:rFonts w:ascii="ArialMT" w:hAnsi="ArialMT" w:cs="ArialMT"/>
                      <w:szCs w:val="16"/>
                    </w:rPr>
                    <w:t xml:space="preserve">Od 5 do 6 osób </w:t>
                  </w:r>
                </w:p>
                <w:p w:rsidR="0049539F" w:rsidRPr="0049539F" w:rsidRDefault="0049539F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ED5A04" w:rsidRPr="006A3275" w:rsidRDefault="006A327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 w:rsidRPr="006A3275">
                    <w:rPr>
                      <w:rFonts w:ascii="ArialMT" w:hAnsi="ArialMT" w:cs="ArialMT"/>
                      <w:sz w:val="16"/>
                      <w:szCs w:val="16"/>
                    </w:rPr>
                    <w:t>41.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bottom w:w="0" w:type="dxa"/>
                  </w:tcMar>
                </w:tcPr>
                <w:p w:rsidR="00ED5A04" w:rsidRPr="00C26BC9" w:rsidRDefault="00ED5A04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Cs w:val="16"/>
                    </w:rPr>
                  </w:pPr>
                  <w:r>
                    <w:rPr>
                      <w:rFonts w:ascii="ArialMT" w:hAnsi="ArialMT" w:cs="ArialMT"/>
                      <w:szCs w:val="16"/>
                    </w:rPr>
                    <w:t>x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</w:tcPr>
                <w:p w:rsidR="00ED5A04" w:rsidRPr="006A3275" w:rsidRDefault="006A327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 w:rsidRPr="006A3275">
                    <w:rPr>
                      <w:rFonts w:ascii="ArialMT" w:hAnsi="ArialMT" w:cs="ArialMT"/>
                      <w:sz w:val="16"/>
                      <w:szCs w:val="16"/>
                    </w:rPr>
                    <w:t>42.</w:t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bottom w:w="0" w:type="dxa"/>
                  </w:tcMar>
                </w:tcPr>
                <w:p w:rsidR="00ED5A04" w:rsidRPr="00C26BC9" w:rsidRDefault="00ED5A04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Cs w:val="16"/>
                    </w:rPr>
                  </w:pPr>
                  <w:r>
                    <w:rPr>
                      <w:rFonts w:ascii="ArialMT" w:hAnsi="ArialMT" w:cs="ArialMT"/>
                      <w:szCs w:val="16"/>
                    </w:rPr>
                    <w:t>=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ED5A04" w:rsidRPr="006A3275" w:rsidRDefault="006A3275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 w:rsidRPr="006A3275">
                    <w:rPr>
                      <w:rFonts w:ascii="ArialMT" w:hAnsi="ArialMT" w:cs="ArialMT"/>
                      <w:sz w:val="16"/>
                      <w:szCs w:val="16"/>
                    </w:rPr>
                    <w:t>43.</w:t>
                  </w:r>
                </w:p>
              </w:tc>
            </w:tr>
            <w:tr w:rsidR="00C265FF" w:rsidRPr="00C26BC9" w:rsidTr="0049539F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:rsidR="00C265FF" w:rsidRDefault="00C265FF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Cs w:val="16"/>
                    </w:rPr>
                  </w:pPr>
                  <w:r>
                    <w:rPr>
                      <w:rFonts w:ascii="ArialMT" w:hAnsi="ArialMT" w:cs="ArialMT"/>
                      <w:szCs w:val="16"/>
                    </w:rPr>
                    <w:t>7 osób</w:t>
                  </w:r>
                  <w:r w:rsidR="00E41B21">
                    <w:rPr>
                      <w:rFonts w:ascii="ArialMT" w:hAnsi="ArialMT" w:cs="ArialMT"/>
                      <w:szCs w:val="16"/>
                    </w:rPr>
                    <w:t xml:space="preserve"> i więcej</w:t>
                  </w:r>
                </w:p>
                <w:p w:rsidR="0049539F" w:rsidRPr="0049539F" w:rsidRDefault="0049539F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C265FF" w:rsidRPr="006A3275" w:rsidRDefault="0092499E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hAnsi="ArialMT" w:cs="ArialMT"/>
                      <w:sz w:val="16"/>
                      <w:szCs w:val="16"/>
                    </w:rPr>
                    <w:t>44.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bottom w:w="0" w:type="dxa"/>
                  </w:tcMar>
                </w:tcPr>
                <w:p w:rsidR="00C265FF" w:rsidRDefault="00C265FF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Cs w:val="16"/>
                    </w:rPr>
                  </w:pPr>
                  <w:r>
                    <w:rPr>
                      <w:rFonts w:ascii="ArialMT" w:hAnsi="ArialMT" w:cs="ArialMT"/>
                      <w:szCs w:val="16"/>
                    </w:rPr>
                    <w:t>x</w:t>
                  </w:r>
                </w:p>
              </w:tc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tcMar>
                    <w:top w:w="0" w:type="dxa"/>
                    <w:bottom w:w="0" w:type="dxa"/>
                  </w:tcMar>
                </w:tcPr>
                <w:p w:rsidR="00C265FF" w:rsidRPr="006A3275" w:rsidRDefault="0092499E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hAnsi="ArialMT" w:cs="ArialMT"/>
                      <w:sz w:val="16"/>
                      <w:szCs w:val="16"/>
                    </w:rPr>
                    <w:t>45.</w:t>
                  </w:r>
                </w:p>
              </w:tc>
              <w:tc>
                <w:tcPr>
                  <w:tcW w:w="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bottom w:w="0" w:type="dxa"/>
                  </w:tcMar>
                </w:tcPr>
                <w:p w:rsidR="00C265FF" w:rsidRDefault="00C265FF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Cs w:val="16"/>
                    </w:rPr>
                  </w:pPr>
                  <w:r>
                    <w:rPr>
                      <w:rFonts w:ascii="ArialMT" w:hAnsi="ArialMT" w:cs="ArialMT"/>
                      <w:szCs w:val="16"/>
                    </w:rPr>
                    <w:t>=</w:t>
                  </w:r>
                </w:p>
              </w:tc>
              <w:tc>
                <w:tcPr>
                  <w:tcW w:w="15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C265FF" w:rsidRPr="006A3275" w:rsidRDefault="0092499E" w:rsidP="00D913AE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hAnsi="ArialMT" w:cs="ArialMT"/>
                      <w:sz w:val="16"/>
                      <w:szCs w:val="16"/>
                    </w:rPr>
                    <w:t>46.</w:t>
                  </w:r>
                </w:p>
              </w:tc>
            </w:tr>
            <w:tr w:rsidR="00ED5A04" w:rsidRPr="00C26BC9" w:rsidTr="0049539F"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bottom w:w="0" w:type="dxa"/>
                  </w:tcMar>
                </w:tcPr>
                <w:p w:rsidR="00ED5A04" w:rsidRPr="00663E8B" w:rsidRDefault="00ED5A04" w:rsidP="00663E8B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b/>
                      <w:szCs w:val="16"/>
                    </w:rPr>
                  </w:pPr>
                  <w:r w:rsidRPr="00663E8B">
                    <w:rPr>
                      <w:rFonts w:ascii="ArialMT" w:hAnsi="ArialMT" w:cs="ArialMT"/>
                      <w:b/>
                      <w:szCs w:val="16"/>
                    </w:rPr>
                    <w:t>Miesięczna kwota opłaty</w:t>
                  </w:r>
                </w:p>
              </w:tc>
              <w:tc>
                <w:tcPr>
                  <w:tcW w:w="5417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 w:themeFill="accent3" w:themeFillTint="33"/>
                  <w:tcMar>
                    <w:top w:w="0" w:type="dxa"/>
                    <w:bottom w:w="0" w:type="dxa"/>
                  </w:tcMar>
                </w:tcPr>
                <w:p w:rsidR="00ED5A04" w:rsidRPr="00663E8B" w:rsidRDefault="00ED5A04" w:rsidP="00663E8B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MT" w:hAnsi="ArialMT" w:cs="ArialMT"/>
                      <w:b/>
                      <w:szCs w:val="16"/>
                    </w:rPr>
                  </w:pPr>
                </w:p>
              </w:tc>
              <w:tc>
                <w:tcPr>
                  <w:tcW w:w="187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5CF3" w:rsidRPr="006A3275" w:rsidRDefault="0092499E" w:rsidP="006A3275">
                  <w:pPr>
                    <w:pStyle w:val="Standard"/>
                    <w:tabs>
                      <w:tab w:val="left" w:pos="567"/>
                    </w:tabs>
                    <w:rPr>
                      <w:rFonts w:ascii="ArialMT" w:hAnsi="ArialMT" w:cs="ArialMT"/>
                      <w:sz w:val="16"/>
                      <w:szCs w:val="16"/>
                    </w:rPr>
                  </w:pPr>
                  <w:r>
                    <w:rPr>
                      <w:rFonts w:ascii="ArialMT" w:hAnsi="ArialMT" w:cs="ArialMT"/>
                      <w:sz w:val="16"/>
                      <w:szCs w:val="16"/>
                    </w:rPr>
                    <w:t>47</w:t>
                  </w:r>
                  <w:r w:rsidR="006A3275" w:rsidRPr="006A3275">
                    <w:rPr>
                      <w:rFonts w:ascii="ArialMT" w:hAnsi="ArialMT" w:cs="ArialMT"/>
                      <w:sz w:val="16"/>
                      <w:szCs w:val="16"/>
                    </w:rPr>
                    <w:t>.</w:t>
                  </w:r>
                </w:p>
                <w:p w:rsidR="00ED5A04" w:rsidRPr="00663E8B" w:rsidRDefault="00ED5A04" w:rsidP="00663E8B">
                  <w:pPr>
                    <w:pStyle w:val="Standard"/>
                    <w:tabs>
                      <w:tab w:val="left" w:pos="567"/>
                    </w:tabs>
                    <w:jc w:val="right"/>
                    <w:rPr>
                      <w:rFonts w:ascii="ArialMT" w:hAnsi="ArialMT" w:cs="ArialMT"/>
                      <w:b/>
                      <w:szCs w:val="16"/>
                    </w:rPr>
                  </w:pPr>
                  <w:r w:rsidRPr="00663E8B">
                    <w:rPr>
                      <w:rFonts w:ascii="ArialMT" w:hAnsi="ArialMT" w:cs="ArialMT"/>
                      <w:b/>
                      <w:szCs w:val="16"/>
                    </w:rPr>
                    <w:t>zł</w:t>
                  </w:r>
                </w:p>
              </w:tc>
            </w:tr>
          </w:tbl>
          <w:p w:rsidR="00ED5A04" w:rsidRDefault="001C7AC5" w:rsidP="00455CF3">
            <w:pPr>
              <w:pStyle w:val="Standard"/>
              <w:tabs>
                <w:tab w:val="left" w:pos="567"/>
              </w:tabs>
              <w:jc w:val="both"/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ab/>
            </w:r>
            <w:r w:rsidR="00ED5A04" w:rsidRPr="00C26BC9">
              <w:rPr>
                <w:rFonts w:ascii="ArialMT" w:hAnsi="ArialMT" w:cs="ArialMT"/>
                <w:b/>
                <w:szCs w:val="16"/>
              </w:rPr>
              <w:t>Stawka opłaty</w:t>
            </w:r>
            <w:r w:rsidR="00ED5A04" w:rsidRPr="00C26BC9">
              <w:rPr>
                <w:rFonts w:ascii="ArialMT" w:hAnsi="ArialMT" w:cs="ArialMT"/>
                <w:szCs w:val="16"/>
              </w:rPr>
              <w:t xml:space="preserve"> </w:t>
            </w:r>
            <w:r w:rsidR="00455CF3">
              <w:rPr>
                <w:rFonts w:ascii="ArialMT" w:hAnsi="ArialMT" w:cs="ArialMT"/>
                <w:szCs w:val="16"/>
              </w:rPr>
              <w:t xml:space="preserve">jest </w:t>
            </w:r>
            <w:r w:rsidR="00ED5A04" w:rsidRPr="00C26BC9">
              <w:rPr>
                <w:rFonts w:ascii="ArialMT" w:hAnsi="ArialMT" w:cs="ArialMT"/>
                <w:szCs w:val="16"/>
              </w:rPr>
              <w:t xml:space="preserve">określona w Uchwale Rady Miejskiej w Gorzowie Śląskim  </w:t>
            </w:r>
            <w:r w:rsidR="00ED5A04" w:rsidRPr="0083179B">
              <w:rPr>
                <w:rFonts w:ascii="ArialMT" w:hAnsi="ArialMT" w:cs="ArialMT"/>
                <w:szCs w:val="16"/>
              </w:rPr>
              <w:t xml:space="preserve">w sprawie wyboru </w:t>
            </w:r>
            <w:r w:rsidR="00455CF3">
              <w:rPr>
                <w:rFonts w:ascii="ArialMT" w:hAnsi="ArialMT" w:cs="ArialMT"/>
                <w:szCs w:val="16"/>
              </w:rPr>
              <w:tab/>
            </w:r>
            <w:r w:rsidR="00ED5A04" w:rsidRPr="0083179B">
              <w:rPr>
                <w:rFonts w:ascii="ArialMT" w:hAnsi="ArialMT" w:cs="ArialMT"/>
                <w:szCs w:val="16"/>
              </w:rPr>
              <w:t xml:space="preserve">metody ustalenia opłaty za gospodarowanie odpadami komunalnymi, stawki tej opłaty oraz stawki za </w:t>
            </w:r>
            <w:r w:rsidR="00455CF3">
              <w:rPr>
                <w:rFonts w:ascii="ArialMT" w:hAnsi="ArialMT" w:cs="ArialMT"/>
                <w:szCs w:val="16"/>
              </w:rPr>
              <w:tab/>
            </w:r>
            <w:r w:rsidR="00ED5A04" w:rsidRPr="0083179B">
              <w:rPr>
                <w:rFonts w:ascii="ArialMT" w:hAnsi="ArialMT" w:cs="ArialMT"/>
                <w:szCs w:val="16"/>
              </w:rPr>
              <w:t>pojemnik</w:t>
            </w:r>
            <w:r w:rsidR="00455CF3">
              <w:rPr>
                <w:rFonts w:ascii="ArialMT" w:hAnsi="ArialMT" w:cs="ArialMT"/>
                <w:szCs w:val="16"/>
              </w:rPr>
              <w:t xml:space="preserve"> </w:t>
            </w:r>
            <w:r w:rsidR="00ED5A04" w:rsidRPr="0083179B">
              <w:rPr>
                <w:rFonts w:ascii="ArialMT" w:hAnsi="ArialMT" w:cs="ArialMT"/>
                <w:szCs w:val="16"/>
              </w:rPr>
              <w:t>określonej wielkości</w:t>
            </w:r>
            <w:r w:rsidR="00450EAA">
              <w:rPr>
                <w:rFonts w:ascii="ArialMT" w:hAnsi="ArialMT" w:cs="ArialMT"/>
                <w:szCs w:val="16"/>
              </w:rPr>
              <w:t>.</w:t>
            </w:r>
          </w:p>
          <w:p w:rsidR="001C7AC5" w:rsidRPr="001C7AC5" w:rsidRDefault="00ED5A04" w:rsidP="00455CF3">
            <w:pPr>
              <w:pStyle w:val="Standard"/>
              <w:tabs>
                <w:tab w:val="left" w:pos="567"/>
              </w:tabs>
              <w:jc w:val="both"/>
              <w:rPr>
                <w:rFonts w:ascii="Arial-BoldMT" w:hAnsi="Arial-BoldMT" w:cs="Arial-BoldMT"/>
                <w:bCs/>
                <w:kern w:val="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ab/>
            </w:r>
            <w:r w:rsidR="001C7AC5" w:rsidRPr="00ED5A04"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>Wysokość opłaty</w:t>
            </w:r>
            <w:r w:rsidR="001C7AC5" w:rsidRPr="001C7AC5">
              <w:rPr>
                <w:rFonts w:ascii="Arial-BoldMT" w:hAnsi="Arial-BoldMT" w:cs="Arial-BoldMT"/>
                <w:bCs/>
                <w:kern w:val="0"/>
                <w:lang w:eastAsia="en-US"/>
              </w:rPr>
              <w:t xml:space="preserve"> wylicza się mnożąc zadeklarowan</w:t>
            </w:r>
            <w:r w:rsidR="008879CC">
              <w:rPr>
                <w:rFonts w:ascii="Arial-BoldMT" w:hAnsi="Arial-BoldMT" w:cs="Arial-BoldMT"/>
                <w:bCs/>
                <w:kern w:val="0"/>
                <w:lang w:eastAsia="en-US"/>
              </w:rPr>
              <w:t>ą</w:t>
            </w:r>
            <w:r w:rsidR="001C7AC5" w:rsidRPr="001C7AC5">
              <w:rPr>
                <w:rFonts w:ascii="Arial-BoldMT" w:hAnsi="Arial-BoldMT" w:cs="Arial-BoldMT"/>
                <w:bCs/>
                <w:kern w:val="0"/>
                <w:lang w:eastAsia="en-US"/>
              </w:rPr>
              <w:t xml:space="preserve"> ilość gospodarstw domowych (kolumna 2) przez </w:t>
            </w:r>
            <w:r w:rsidR="001C7AC5">
              <w:rPr>
                <w:rFonts w:ascii="Arial-BoldMT" w:hAnsi="Arial-BoldMT" w:cs="Arial-BoldMT"/>
                <w:bCs/>
                <w:kern w:val="0"/>
                <w:lang w:eastAsia="en-US"/>
              </w:rPr>
              <w:tab/>
            </w:r>
            <w:r>
              <w:rPr>
                <w:rFonts w:ascii="Arial-BoldMT" w:hAnsi="Arial-BoldMT" w:cs="Arial-BoldMT"/>
                <w:bCs/>
                <w:kern w:val="0"/>
                <w:lang w:eastAsia="en-US"/>
              </w:rPr>
              <w:t>stawkę opłaty</w:t>
            </w:r>
            <w:r w:rsidR="001C7AC5" w:rsidRPr="001C7AC5">
              <w:rPr>
                <w:rFonts w:ascii="Arial-BoldMT" w:hAnsi="Arial-BoldMT" w:cs="Arial-BoldMT"/>
                <w:bCs/>
                <w:kern w:val="0"/>
                <w:lang w:eastAsia="en-US"/>
              </w:rPr>
              <w:t xml:space="preserve"> (kolumna 3).</w:t>
            </w:r>
          </w:p>
          <w:p w:rsidR="001C7AC5" w:rsidRPr="001C7AC5" w:rsidRDefault="001C7AC5" w:rsidP="00455CF3">
            <w:pPr>
              <w:pStyle w:val="Standard"/>
              <w:tabs>
                <w:tab w:val="left" w:pos="567"/>
              </w:tabs>
              <w:jc w:val="both"/>
              <w:rPr>
                <w:rFonts w:ascii="Arial-BoldMT" w:hAnsi="Arial-BoldMT" w:cs="Arial-BoldMT"/>
                <w:bCs/>
                <w:kern w:val="0"/>
                <w:lang w:eastAsia="en-US"/>
              </w:rPr>
            </w:pPr>
            <w:r w:rsidRPr="001C7AC5">
              <w:rPr>
                <w:rFonts w:ascii="Arial-BoldMT" w:hAnsi="Arial-BoldMT" w:cs="Arial-BoldMT"/>
                <w:bCs/>
                <w:kern w:val="0"/>
                <w:lang w:eastAsia="en-US"/>
              </w:rPr>
              <w:t xml:space="preserve"> </w:t>
            </w:r>
            <w:r w:rsidRPr="001C7AC5">
              <w:rPr>
                <w:rFonts w:ascii="Arial-BoldMT" w:hAnsi="Arial-BoldMT" w:cs="Arial-BoldMT"/>
                <w:bCs/>
                <w:kern w:val="0"/>
                <w:lang w:eastAsia="en-US"/>
              </w:rPr>
              <w:tab/>
            </w:r>
            <w:r w:rsidR="00885939"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>Miesięczna kwota</w:t>
            </w:r>
            <w:r w:rsidRPr="00ED5A04"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 xml:space="preserve"> opłaty</w:t>
            </w:r>
            <w:r w:rsidRPr="001C7AC5">
              <w:rPr>
                <w:rFonts w:ascii="Arial-BoldMT" w:hAnsi="Arial-BoldMT" w:cs="Arial-BoldMT"/>
                <w:bCs/>
                <w:kern w:val="0"/>
                <w:lang w:eastAsia="en-US"/>
              </w:rPr>
              <w:t xml:space="preserve"> wylicza się </w:t>
            </w:r>
            <w:r w:rsidR="00885939">
              <w:rPr>
                <w:rFonts w:ascii="Arial-BoldMT" w:hAnsi="Arial-BoldMT" w:cs="Arial-BoldMT"/>
                <w:bCs/>
                <w:kern w:val="0"/>
                <w:lang w:eastAsia="en-US"/>
              </w:rPr>
              <w:t xml:space="preserve">ją </w:t>
            </w:r>
            <w:r w:rsidRPr="001C7AC5">
              <w:rPr>
                <w:rFonts w:ascii="Arial-BoldMT" w:hAnsi="Arial-BoldMT" w:cs="Arial-BoldMT"/>
                <w:bCs/>
                <w:kern w:val="0"/>
                <w:lang w:eastAsia="en-US"/>
              </w:rPr>
              <w:t>sumując wszystkie wartości z kolumny 4</w:t>
            </w:r>
            <w:r w:rsidR="00450EAA">
              <w:rPr>
                <w:rFonts w:ascii="Arial-BoldMT" w:hAnsi="Arial-BoldMT" w:cs="Arial-BoldMT"/>
                <w:bCs/>
                <w:kern w:val="0"/>
                <w:lang w:eastAsia="en-US"/>
              </w:rPr>
              <w:t>.</w:t>
            </w:r>
          </w:p>
          <w:p w:rsidR="00452EC5" w:rsidRPr="00C26BC9" w:rsidRDefault="00452EC5" w:rsidP="00ED5A04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</w:tc>
      </w:tr>
    </w:tbl>
    <w:p w:rsidR="00885939" w:rsidRDefault="00885939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71"/>
      </w:tblGrid>
      <w:tr w:rsidR="00452EC5" w:rsidRPr="00C26BC9" w:rsidTr="00D913AE">
        <w:trPr>
          <w:trHeight w:val="1717"/>
        </w:trPr>
        <w:tc>
          <w:tcPr>
            <w:tcW w:w="10771" w:type="dxa"/>
            <w:shd w:val="clear" w:color="auto" w:fill="EAF1DD"/>
          </w:tcPr>
          <w:p w:rsidR="00452EC5" w:rsidRPr="00C26BC9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lastRenderedPageBreak/>
              <w:t>E.2</w:t>
            </w: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ab/>
              <w:t xml:space="preserve">Dotyczy właścicieli nieruchomości niezamieszkałych, na której powstają </w:t>
            </w:r>
          </w:p>
          <w:p w:rsidR="00452EC5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ab/>
              <w:t xml:space="preserve">odpady komunalne </w:t>
            </w:r>
          </w:p>
          <w:p w:rsidR="00452EC5" w:rsidRPr="00A30287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</w:pPr>
            <w:r w:rsidRPr="00A30287"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>E.2.1</w:t>
            </w:r>
            <w:r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ab/>
              <w:t>Ilość wytwarzanych odpadów wg normy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bottom w:w="85" w:type="dxa"/>
              </w:tblCellMar>
              <w:tblLook w:val="01E0"/>
            </w:tblPr>
            <w:tblGrid>
              <w:gridCol w:w="570"/>
              <w:gridCol w:w="4419"/>
              <w:gridCol w:w="2157"/>
              <w:gridCol w:w="1080"/>
              <w:gridCol w:w="861"/>
              <w:gridCol w:w="923"/>
            </w:tblGrid>
            <w:tr w:rsidR="00452EC5" w:rsidRPr="00885939" w:rsidTr="0049539F">
              <w:trPr>
                <w:trHeight w:val="42"/>
              </w:trPr>
              <w:tc>
                <w:tcPr>
                  <w:tcW w:w="570" w:type="dxa"/>
                  <w:tcMar>
                    <w:top w:w="0" w:type="dxa"/>
                    <w:bottom w:w="0" w:type="dxa"/>
                  </w:tcMar>
                </w:tcPr>
                <w:p w:rsidR="00452EC5" w:rsidRPr="00885939" w:rsidRDefault="00452EC5" w:rsidP="008879CC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MT" w:hAnsi="ArialMT" w:cs="ArialMT"/>
                      <w:b/>
                      <w:szCs w:val="16"/>
                    </w:rPr>
                  </w:pPr>
                  <w:r w:rsidRPr="00885939">
                    <w:rPr>
                      <w:rFonts w:ascii="ArialMT" w:hAnsi="ArialMT" w:cs="ArialMT"/>
                      <w:b/>
                      <w:szCs w:val="16"/>
                    </w:rPr>
                    <w:t>Lp.</w:t>
                  </w:r>
                </w:p>
              </w:tc>
              <w:tc>
                <w:tcPr>
                  <w:tcW w:w="4419" w:type="dxa"/>
                  <w:tcMar>
                    <w:top w:w="0" w:type="dxa"/>
                    <w:bottom w:w="0" w:type="dxa"/>
                  </w:tcMar>
                </w:tcPr>
                <w:p w:rsidR="00452EC5" w:rsidRPr="00885939" w:rsidRDefault="00452EC5" w:rsidP="008879CC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MT" w:hAnsi="ArialMT" w:cs="ArialMT"/>
                      <w:b/>
                      <w:szCs w:val="16"/>
                    </w:rPr>
                  </w:pPr>
                  <w:r w:rsidRPr="00885939">
                    <w:rPr>
                      <w:rFonts w:ascii="ArialMT" w:hAnsi="ArialMT" w:cs="ArialMT"/>
                      <w:b/>
                      <w:szCs w:val="16"/>
                    </w:rPr>
                    <w:t>Rodzaj nieruchomości</w:t>
                  </w:r>
                </w:p>
              </w:tc>
              <w:tc>
                <w:tcPr>
                  <w:tcW w:w="2157" w:type="dxa"/>
                  <w:tcMar>
                    <w:top w:w="0" w:type="dxa"/>
                    <w:bottom w:w="0" w:type="dxa"/>
                  </w:tcMar>
                </w:tcPr>
                <w:p w:rsidR="00452EC5" w:rsidRPr="00885939" w:rsidRDefault="00452EC5" w:rsidP="008879CC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MT" w:hAnsi="ArialMT" w:cs="ArialMT"/>
                      <w:b/>
                      <w:szCs w:val="16"/>
                    </w:rPr>
                  </w:pPr>
                  <w:r w:rsidRPr="00885939">
                    <w:rPr>
                      <w:rFonts w:ascii="ArialMT" w:hAnsi="ArialMT" w:cs="ArialMT"/>
                      <w:b/>
                      <w:szCs w:val="16"/>
                    </w:rPr>
                    <w:t>Rodzaj normy</w:t>
                  </w:r>
                </w:p>
              </w:tc>
              <w:tc>
                <w:tcPr>
                  <w:tcW w:w="1080" w:type="dxa"/>
                  <w:tcMar>
                    <w:top w:w="0" w:type="dxa"/>
                    <w:bottom w:w="0" w:type="dxa"/>
                  </w:tcMar>
                </w:tcPr>
                <w:p w:rsidR="00452EC5" w:rsidRPr="00885939" w:rsidRDefault="00452EC5" w:rsidP="008879CC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MT" w:hAnsi="ArialMT" w:cs="ArialMT"/>
                      <w:b/>
                      <w:szCs w:val="16"/>
                    </w:rPr>
                  </w:pPr>
                  <w:r w:rsidRPr="00885939">
                    <w:rPr>
                      <w:rFonts w:ascii="ArialMT" w:hAnsi="ArialMT" w:cs="ArialMT"/>
                      <w:b/>
                      <w:szCs w:val="16"/>
                    </w:rPr>
                    <w:t>Wartość</w:t>
                  </w:r>
                </w:p>
              </w:tc>
              <w:tc>
                <w:tcPr>
                  <w:tcW w:w="861" w:type="dxa"/>
                  <w:tcMar>
                    <w:top w:w="0" w:type="dxa"/>
                    <w:bottom w:w="0" w:type="dxa"/>
                  </w:tcMar>
                </w:tcPr>
                <w:p w:rsidR="00452EC5" w:rsidRPr="00885939" w:rsidRDefault="00452EC5" w:rsidP="008879CC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MT" w:hAnsi="ArialMT" w:cs="ArialMT"/>
                      <w:b/>
                      <w:szCs w:val="16"/>
                    </w:rPr>
                  </w:pPr>
                  <w:r w:rsidRPr="00885939">
                    <w:rPr>
                      <w:rFonts w:ascii="ArialMT" w:hAnsi="ArialMT" w:cs="ArialMT"/>
                      <w:b/>
                      <w:szCs w:val="16"/>
                    </w:rPr>
                    <w:t>Litry</w:t>
                  </w:r>
                </w:p>
              </w:tc>
              <w:tc>
                <w:tcPr>
                  <w:tcW w:w="923" w:type="dxa"/>
                  <w:tcMar>
                    <w:top w:w="0" w:type="dxa"/>
                    <w:bottom w:w="0" w:type="dxa"/>
                  </w:tcMar>
                </w:tcPr>
                <w:p w:rsidR="00452EC5" w:rsidRPr="00885939" w:rsidRDefault="00452EC5" w:rsidP="008879CC">
                  <w:pPr>
                    <w:pStyle w:val="Standard"/>
                    <w:tabs>
                      <w:tab w:val="left" w:pos="567"/>
                      <w:tab w:val="right" w:pos="1857"/>
                    </w:tabs>
                    <w:jc w:val="center"/>
                    <w:rPr>
                      <w:rFonts w:ascii="ArialMT" w:hAnsi="ArialMT" w:cs="ArialMT"/>
                      <w:b/>
                      <w:szCs w:val="16"/>
                    </w:rPr>
                  </w:pPr>
                  <w:r w:rsidRPr="00885939">
                    <w:rPr>
                      <w:rFonts w:ascii="ArialMT" w:hAnsi="ArialMT" w:cs="ArialMT"/>
                      <w:b/>
                      <w:szCs w:val="16"/>
                    </w:rPr>
                    <w:t>Razem</w:t>
                  </w:r>
                </w:p>
              </w:tc>
            </w:tr>
            <w:tr w:rsidR="00452EC5" w:rsidRPr="008A113C" w:rsidTr="0049539F">
              <w:trPr>
                <w:trHeight w:val="39"/>
              </w:trPr>
              <w:tc>
                <w:tcPr>
                  <w:tcW w:w="570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419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2157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861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923" w:type="dxa"/>
                  <w:tcBorders>
                    <w:bottom w:val="single" w:sz="4" w:space="0" w:color="auto"/>
                  </w:tcBorders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6</w:t>
                  </w:r>
                </w:p>
              </w:tc>
            </w:tr>
            <w:tr w:rsidR="00452EC5" w:rsidRPr="008A113C" w:rsidTr="0049539F">
              <w:trPr>
                <w:trHeight w:val="39"/>
              </w:trPr>
              <w:tc>
                <w:tcPr>
                  <w:tcW w:w="570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7F3839">
                  <w:pPr>
                    <w:pStyle w:val="Bezodstpw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49539F">
                  <w:pPr>
                    <w:pStyle w:val="Bezodstpw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Szkoły wszelkiego typu, przedszkola, żłobki</w:t>
                  </w:r>
                </w:p>
              </w:tc>
              <w:tc>
                <w:tcPr>
                  <w:tcW w:w="2157" w:type="dxa"/>
                  <w:tcMar>
                    <w:top w:w="0" w:type="dxa"/>
                    <w:bottom w:w="0" w:type="dxa"/>
                  </w:tcMar>
                </w:tcPr>
                <w:p w:rsidR="00885939" w:rsidRDefault="00452EC5" w:rsidP="008A113C">
                  <w:pPr>
                    <w:pStyle w:val="Bezodstpw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Na dziecko/ucznia</w:t>
                  </w:r>
                </w:p>
                <w:p w:rsidR="007F3839" w:rsidRPr="008A113C" w:rsidRDefault="007F3839" w:rsidP="008A113C">
                  <w:pPr>
                    <w:pStyle w:val="Bezodstpw"/>
                    <w:rPr>
                      <w:rFonts w:ascii="Arial" w:hAnsi="Arial" w:cs="Arial"/>
                    </w:rPr>
                  </w:pPr>
                </w:p>
                <w:p w:rsidR="00452EC5" w:rsidRPr="008A113C" w:rsidRDefault="00452EC5" w:rsidP="008A113C">
                  <w:pPr>
                    <w:pStyle w:val="Bezodstpw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Na pracownika</w:t>
                  </w:r>
                </w:p>
              </w:tc>
              <w:tc>
                <w:tcPr>
                  <w:tcW w:w="1080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92499E" w:rsidP="008A113C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48</w:t>
                  </w:r>
                  <w:r w:rsidR="006A3275"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61" w:type="dxa"/>
                  <w:tcMar>
                    <w:top w:w="0" w:type="dxa"/>
                    <w:bottom w:w="0" w:type="dxa"/>
                  </w:tcMar>
                </w:tcPr>
                <w:p w:rsidR="00452EC5" w:rsidRDefault="00452EC5" w:rsidP="006A3275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12</w:t>
                  </w:r>
                </w:p>
                <w:p w:rsidR="007F3839" w:rsidRPr="008A113C" w:rsidRDefault="007F3839" w:rsidP="006A3275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</w:p>
                <w:p w:rsidR="00452EC5" w:rsidRPr="008A113C" w:rsidRDefault="00452EC5" w:rsidP="006A3275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923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6A3275" w:rsidP="0092499E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r w:rsidR="0092499E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452EC5" w:rsidRPr="008A113C" w:rsidTr="0049539F">
              <w:trPr>
                <w:trHeight w:val="39"/>
              </w:trPr>
              <w:tc>
                <w:tcPr>
                  <w:tcW w:w="570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7F3839">
                  <w:pPr>
                    <w:pStyle w:val="Bezodstpw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49539F">
                  <w:pPr>
                    <w:pStyle w:val="Bezodstpw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Lokale handlowe z branży spożywczej i chemii gospodarczej</w:t>
                  </w:r>
                </w:p>
              </w:tc>
              <w:tc>
                <w:tcPr>
                  <w:tcW w:w="2157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Na 10m</w:t>
                  </w:r>
                  <w:r w:rsidRPr="006A3275">
                    <w:rPr>
                      <w:rFonts w:ascii="Arial" w:hAnsi="Arial" w:cs="Arial"/>
                      <w:vertAlign w:val="superscript"/>
                    </w:rPr>
                    <w:t>2</w:t>
                  </w:r>
                  <w:r w:rsidRPr="008A113C">
                    <w:rPr>
                      <w:rFonts w:ascii="Arial" w:hAnsi="Arial" w:cs="Arial"/>
                    </w:rPr>
                    <w:t xml:space="preserve"> powierzchni całkowitej</w:t>
                  </w:r>
                </w:p>
              </w:tc>
              <w:tc>
                <w:tcPr>
                  <w:tcW w:w="1080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92499E" w:rsidP="008A113C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50</w:t>
                  </w:r>
                  <w:r w:rsidR="006A3275"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61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6A3275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60</w:t>
                  </w:r>
                </w:p>
              </w:tc>
              <w:tc>
                <w:tcPr>
                  <w:tcW w:w="923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92499E" w:rsidP="008A113C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51</w:t>
                  </w:r>
                  <w:r w:rsidR="006A3275"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452EC5" w:rsidRPr="008A113C" w:rsidTr="0049539F">
              <w:trPr>
                <w:trHeight w:val="39"/>
              </w:trPr>
              <w:tc>
                <w:tcPr>
                  <w:tcW w:w="570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7F3839">
                  <w:pPr>
                    <w:pStyle w:val="Bezodstpw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49539F">
                  <w:pPr>
                    <w:pStyle w:val="Bezodstpw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Pozostałe lokale handlowe</w:t>
                  </w:r>
                </w:p>
              </w:tc>
              <w:tc>
                <w:tcPr>
                  <w:tcW w:w="2157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Na 10m</w:t>
                  </w:r>
                  <w:r w:rsidRPr="006A3275">
                    <w:rPr>
                      <w:rFonts w:ascii="Arial" w:hAnsi="Arial" w:cs="Arial"/>
                      <w:vertAlign w:val="superscript"/>
                    </w:rPr>
                    <w:t>2</w:t>
                  </w:r>
                  <w:r w:rsidRPr="008A113C">
                    <w:rPr>
                      <w:rFonts w:ascii="Arial" w:hAnsi="Arial" w:cs="Arial"/>
                    </w:rPr>
                    <w:t xml:space="preserve"> powierzchni całkowitej</w:t>
                  </w:r>
                </w:p>
              </w:tc>
              <w:tc>
                <w:tcPr>
                  <w:tcW w:w="1080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92499E" w:rsidP="008A113C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52</w:t>
                  </w:r>
                  <w:r w:rsidR="006A3275"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61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6A3275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923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92499E" w:rsidP="008A113C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53</w:t>
                  </w:r>
                  <w:r w:rsidR="006A3275"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452EC5" w:rsidRPr="008A113C" w:rsidTr="0049539F">
              <w:trPr>
                <w:trHeight w:val="39"/>
              </w:trPr>
              <w:tc>
                <w:tcPr>
                  <w:tcW w:w="570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7F3839">
                  <w:pPr>
                    <w:pStyle w:val="Bezodstpw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49539F">
                  <w:pPr>
                    <w:pStyle w:val="Bezodstpw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Lokale gastronomiczne</w:t>
                  </w:r>
                </w:p>
              </w:tc>
              <w:tc>
                <w:tcPr>
                  <w:tcW w:w="2157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Na miejsce konsumpcyjne</w:t>
                  </w:r>
                </w:p>
              </w:tc>
              <w:tc>
                <w:tcPr>
                  <w:tcW w:w="1080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6A3275" w:rsidP="0092499E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92499E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61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6A3275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923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6A3275" w:rsidP="0092499E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92499E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452EC5" w:rsidRPr="008A113C" w:rsidTr="0049539F">
              <w:trPr>
                <w:trHeight w:val="39"/>
              </w:trPr>
              <w:tc>
                <w:tcPr>
                  <w:tcW w:w="570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7F3839">
                  <w:pPr>
                    <w:pStyle w:val="Bezodstpw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49539F">
                  <w:pPr>
                    <w:pStyle w:val="Bezodstpw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Zakłady rzemieślnicze, usługowe i produkcyjne w odniesieniu do pomieszczeń biurowych i socjalnych</w:t>
                  </w:r>
                </w:p>
              </w:tc>
              <w:tc>
                <w:tcPr>
                  <w:tcW w:w="2157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Na 10 pracowników</w:t>
                  </w:r>
                </w:p>
              </w:tc>
              <w:tc>
                <w:tcPr>
                  <w:tcW w:w="1080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6A3275" w:rsidP="0092499E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92499E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61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6A3275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20</w:t>
                  </w:r>
                </w:p>
              </w:tc>
              <w:tc>
                <w:tcPr>
                  <w:tcW w:w="923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6A3275" w:rsidP="0092499E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92499E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452EC5" w:rsidRPr="008A113C" w:rsidTr="0049539F">
              <w:trPr>
                <w:trHeight w:val="39"/>
              </w:trPr>
              <w:tc>
                <w:tcPr>
                  <w:tcW w:w="570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7F3839">
                  <w:pPr>
                    <w:pStyle w:val="Bezodstpw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49539F">
                  <w:pPr>
                    <w:pStyle w:val="Bezodstpw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Hotele, pensjonaty, domy opieki</w:t>
                  </w:r>
                </w:p>
              </w:tc>
              <w:tc>
                <w:tcPr>
                  <w:tcW w:w="2157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Na łóżko</w:t>
                  </w:r>
                </w:p>
              </w:tc>
              <w:tc>
                <w:tcPr>
                  <w:tcW w:w="1080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6A3275" w:rsidP="0092499E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92499E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61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6A3275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40</w:t>
                  </w:r>
                </w:p>
              </w:tc>
              <w:tc>
                <w:tcPr>
                  <w:tcW w:w="923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6A3275" w:rsidP="0092499E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92499E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  <w:r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452EC5" w:rsidRPr="008A113C" w:rsidTr="0049539F">
              <w:trPr>
                <w:trHeight w:val="39"/>
              </w:trPr>
              <w:tc>
                <w:tcPr>
                  <w:tcW w:w="570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7F3839">
                  <w:pPr>
                    <w:pStyle w:val="Bezodstpw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49539F">
                  <w:pPr>
                    <w:pStyle w:val="Bezodstpw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 xml:space="preserve">Przychodnie, gabinety lekarskie, lecznice, pomieszczenia biurowe związane z wykonywaniem wolnych zawodów </w:t>
                  </w:r>
                </w:p>
              </w:tc>
              <w:tc>
                <w:tcPr>
                  <w:tcW w:w="2157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Na pracownika</w:t>
                  </w:r>
                </w:p>
              </w:tc>
              <w:tc>
                <w:tcPr>
                  <w:tcW w:w="1080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92499E" w:rsidP="008A113C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60</w:t>
                  </w:r>
                  <w:r w:rsidR="006A3275"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61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6A3275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923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92499E" w:rsidP="008A113C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61</w:t>
                  </w:r>
                  <w:r w:rsidR="006A3275"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  <w:tr w:rsidR="00452EC5" w:rsidRPr="008A113C" w:rsidTr="0049539F">
              <w:trPr>
                <w:trHeight w:val="39"/>
              </w:trPr>
              <w:tc>
                <w:tcPr>
                  <w:tcW w:w="570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7F3839">
                  <w:pPr>
                    <w:pStyle w:val="Bezodstpw"/>
                    <w:numPr>
                      <w:ilvl w:val="0"/>
                      <w:numId w:val="2"/>
                    </w:num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419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49539F">
                  <w:pPr>
                    <w:pStyle w:val="Bezodstpw"/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Budynki użyteczności publicznej</w:t>
                  </w:r>
                </w:p>
              </w:tc>
              <w:tc>
                <w:tcPr>
                  <w:tcW w:w="2157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8A113C">
                  <w:pPr>
                    <w:pStyle w:val="Bezodstpw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Na pracownika</w:t>
                  </w:r>
                </w:p>
              </w:tc>
              <w:tc>
                <w:tcPr>
                  <w:tcW w:w="1080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92499E" w:rsidP="008A113C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62</w:t>
                  </w:r>
                  <w:r w:rsidR="006A3275"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61" w:type="dxa"/>
                  <w:tcMar>
                    <w:top w:w="0" w:type="dxa"/>
                    <w:bottom w:w="0" w:type="dxa"/>
                  </w:tcMar>
                </w:tcPr>
                <w:p w:rsidR="00452EC5" w:rsidRPr="008A113C" w:rsidRDefault="00452EC5" w:rsidP="006A3275">
                  <w:pPr>
                    <w:pStyle w:val="Bezodstpw"/>
                    <w:jc w:val="center"/>
                    <w:rPr>
                      <w:rFonts w:ascii="Arial" w:hAnsi="Arial" w:cs="Arial"/>
                    </w:rPr>
                  </w:pPr>
                  <w:r w:rsidRPr="008A113C">
                    <w:rPr>
                      <w:rFonts w:ascii="Arial" w:hAnsi="Arial" w:cs="Arial"/>
                    </w:rPr>
                    <w:t>30</w:t>
                  </w:r>
                </w:p>
              </w:tc>
              <w:tc>
                <w:tcPr>
                  <w:tcW w:w="923" w:type="dxa"/>
                  <w:shd w:val="clear" w:color="auto" w:fill="FFFFFF"/>
                  <w:tcMar>
                    <w:top w:w="0" w:type="dxa"/>
                    <w:bottom w:w="0" w:type="dxa"/>
                  </w:tcMar>
                </w:tcPr>
                <w:p w:rsidR="00452EC5" w:rsidRPr="006A3275" w:rsidRDefault="0092499E" w:rsidP="008A113C">
                  <w:pPr>
                    <w:pStyle w:val="Bezodstpw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63</w:t>
                  </w:r>
                  <w:r w:rsidR="006A3275" w:rsidRPr="006A3275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</w:tc>
            </w:tr>
          </w:tbl>
          <w:p w:rsidR="00455CF3" w:rsidRDefault="00455CF3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</w:pPr>
          </w:p>
          <w:p w:rsidR="00452EC5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>E.2.2</w:t>
            </w:r>
            <w:r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ab/>
              <w:t xml:space="preserve">Ilość wykorzystywanych pojemników do gromadzenia odpadów poszczególnych wielkości  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11"/>
              <w:gridCol w:w="1112"/>
              <w:gridCol w:w="1112"/>
              <w:gridCol w:w="1111"/>
              <w:gridCol w:w="1112"/>
              <w:gridCol w:w="1112"/>
              <w:gridCol w:w="1111"/>
              <w:gridCol w:w="1112"/>
              <w:gridCol w:w="1112"/>
            </w:tblGrid>
            <w:tr w:rsidR="00452EC5" w:rsidRPr="00EE1138" w:rsidTr="00D913AE">
              <w:trPr>
                <w:trHeight w:val="255"/>
              </w:trPr>
              <w:tc>
                <w:tcPr>
                  <w:tcW w:w="1111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80l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110l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120l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240l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1,1m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2,2m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5m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7m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10m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</w:tr>
            <w:tr w:rsidR="00452EC5" w:rsidRPr="007817A3" w:rsidTr="007817A3">
              <w:trPr>
                <w:trHeight w:val="255"/>
              </w:trPr>
              <w:tc>
                <w:tcPr>
                  <w:tcW w:w="1111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6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4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6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5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6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6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1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6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6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6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9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1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92499E" w:rsidP="007817A3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70</w:t>
                  </w:r>
                  <w:r w:rsidR="007817A3"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92499E" w:rsidP="007817A3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71</w:t>
                  </w:r>
                  <w:r w:rsidR="007817A3"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92499E" w:rsidP="007817A3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72</w:t>
                  </w:r>
                  <w:r w:rsidR="007817A3"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</w:tr>
          </w:tbl>
          <w:p w:rsidR="00452EC5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>E.2.3</w:t>
            </w:r>
            <w:r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ab/>
              <w:t>Stawka opłaty za pojemnik określonej wielkości (</w:t>
            </w:r>
            <w:r>
              <w:rPr>
                <w:rFonts w:ascii="Arial-BoldMT" w:hAnsi="Arial-BoldMT" w:cs="Arial-BoldMT"/>
                <w:bCs/>
                <w:kern w:val="0"/>
                <w:sz w:val="20"/>
                <w:szCs w:val="20"/>
                <w:lang w:eastAsia="en-US"/>
              </w:rPr>
              <w:t xml:space="preserve">wysokość stawki za określony pojemnik określa Uchwała </w:t>
            </w:r>
            <w:r>
              <w:rPr>
                <w:rFonts w:ascii="Arial-BoldMT" w:hAnsi="Arial-BoldMT" w:cs="Arial-BoldMT"/>
                <w:bCs/>
                <w:kern w:val="0"/>
                <w:sz w:val="20"/>
                <w:szCs w:val="20"/>
                <w:lang w:eastAsia="en-US"/>
              </w:rPr>
              <w:tab/>
              <w:t xml:space="preserve">Rady Miejskiej w Gorzowie Śląskim </w:t>
            </w:r>
            <w:r w:rsidRPr="000778E2">
              <w:rPr>
                <w:rFonts w:ascii="Arial-BoldMT" w:hAnsi="Arial-BoldMT" w:cs="Arial-BoldMT"/>
                <w:bCs/>
                <w:kern w:val="0"/>
                <w:sz w:val="20"/>
                <w:szCs w:val="20"/>
                <w:lang w:eastAsia="en-US"/>
              </w:rPr>
              <w:t xml:space="preserve">w sprawie wyboru metody ustalenia opłaty za gospodarowanie odpadami </w:t>
            </w:r>
            <w:r>
              <w:rPr>
                <w:rFonts w:ascii="Arial-BoldMT" w:hAnsi="Arial-BoldMT" w:cs="Arial-BoldMT"/>
                <w:bCs/>
                <w:kern w:val="0"/>
                <w:sz w:val="20"/>
                <w:szCs w:val="20"/>
                <w:lang w:eastAsia="en-US"/>
              </w:rPr>
              <w:tab/>
            </w:r>
            <w:r w:rsidRPr="000778E2">
              <w:rPr>
                <w:rFonts w:ascii="Arial-BoldMT" w:hAnsi="Arial-BoldMT" w:cs="Arial-BoldMT"/>
                <w:bCs/>
                <w:kern w:val="0"/>
                <w:sz w:val="20"/>
                <w:szCs w:val="20"/>
                <w:lang w:eastAsia="en-US"/>
              </w:rPr>
              <w:t>komunalnymi, stawki tej opłaty oraz stawki za pojemnik określonej wielkości</w:t>
            </w:r>
            <w:r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>)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11"/>
              <w:gridCol w:w="1112"/>
              <w:gridCol w:w="1112"/>
              <w:gridCol w:w="1111"/>
              <w:gridCol w:w="1112"/>
              <w:gridCol w:w="1112"/>
              <w:gridCol w:w="1111"/>
              <w:gridCol w:w="1112"/>
              <w:gridCol w:w="1112"/>
            </w:tblGrid>
            <w:tr w:rsidR="00452EC5" w:rsidRPr="00EE1138" w:rsidTr="00D913AE">
              <w:trPr>
                <w:trHeight w:val="255"/>
              </w:trPr>
              <w:tc>
                <w:tcPr>
                  <w:tcW w:w="1111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80l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110l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120l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240l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1,1m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2,2m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5m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7m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10m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</w:tr>
            <w:tr w:rsidR="00452EC5" w:rsidRPr="00EE1138" w:rsidTr="007817A3">
              <w:trPr>
                <w:trHeight w:val="255"/>
              </w:trPr>
              <w:tc>
                <w:tcPr>
                  <w:tcW w:w="1111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3.</w:t>
                  </w:r>
                </w:p>
              </w:tc>
              <w:tc>
                <w:tcPr>
                  <w:tcW w:w="1112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4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5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1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6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1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9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92499E" w:rsidP="007817A3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80</w:t>
                  </w:r>
                  <w:r w:rsidR="007817A3"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92499E" w:rsidP="007817A3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81</w:t>
                  </w:r>
                  <w:r w:rsidR="007817A3"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</w:tr>
          </w:tbl>
          <w:p w:rsidR="00452EC5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 xml:space="preserve">E.2.4 Kwota opłaty za pojemniki określonej wielkości 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111"/>
              <w:gridCol w:w="1112"/>
              <w:gridCol w:w="1112"/>
              <w:gridCol w:w="1111"/>
              <w:gridCol w:w="1112"/>
              <w:gridCol w:w="1112"/>
              <w:gridCol w:w="1111"/>
              <w:gridCol w:w="1112"/>
              <w:gridCol w:w="1112"/>
            </w:tblGrid>
            <w:tr w:rsidR="00452EC5" w:rsidRPr="00EE1138" w:rsidTr="00D913AE">
              <w:trPr>
                <w:trHeight w:val="255"/>
              </w:trPr>
              <w:tc>
                <w:tcPr>
                  <w:tcW w:w="1111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80l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110l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120l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240l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1,1m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2,2m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5m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7m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jc w:val="center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10m</w:t>
                  </w:r>
                  <w:r w:rsidRPr="00EE1138">
                    <w:rPr>
                      <w:rFonts w:ascii="Arial-BoldMT" w:hAnsi="Arial-BoldMT" w:cs="Arial-BoldMT"/>
                      <w:b/>
                      <w:bCs/>
                      <w:kern w:val="0"/>
                      <w:vertAlign w:val="superscript"/>
                      <w:lang w:eastAsia="en-US"/>
                    </w:rPr>
                    <w:t>3</w:t>
                  </w:r>
                </w:p>
              </w:tc>
            </w:tr>
            <w:tr w:rsidR="00452EC5" w:rsidRPr="00EE1138" w:rsidTr="007817A3">
              <w:trPr>
                <w:trHeight w:val="255"/>
              </w:trPr>
              <w:tc>
                <w:tcPr>
                  <w:tcW w:w="1111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92499E" w:rsidP="007817A3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82</w:t>
                  </w:r>
                  <w:r w:rsidR="007817A3"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3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4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5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6.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7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1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7817A3" w:rsidP="0092499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8</w:t>
                  </w:r>
                  <w:r w:rsidR="0092499E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9</w:t>
                  </w:r>
                  <w:r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bottom w:w="113" w:type="dxa"/>
                  </w:tcMar>
                </w:tcPr>
                <w:p w:rsidR="00452EC5" w:rsidRPr="007817A3" w:rsidRDefault="0092499E" w:rsidP="007817A3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90</w:t>
                  </w:r>
                  <w:r w:rsidR="007817A3" w:rsidRP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</w:tc>
            </w:tr>
            <w:tr w:rsidR="00452EC5" w:rsidRPr="00EE1138" w:rsidTr="00D913AE">
              <w:trPr>
                <w:trHeight w:val="255"/>
              </w:trPr>
              <w:tc>
                <w:tcPr>
                  <w:tcW w:w="10005" w:type="dxa"/>
                  <w:gridSpan w:val="9"/>
                  <w:shd w:val="clear" w:color="auto" w:fill="auto"/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-BoldMT" w:hAnsi="Arial-BoldMT" w:cs="Arial-BoldMT"/>
                      <w:bCs/>
                      <w:kern w:val="0"/>
                      <w:sz w:val="20"/>
                      <w:szCs w:val="20"/>
                      <w:lang w:eastAsia="en-US"/>
                    </w:rPr>
                    <w:t>Kwotę opłaty za pojemniki określonej wielkości wylicza się mnożąc ilość wykorzystywanych pojemników do gromadzenia odpadów poszczególnych wielkości z sekcji E.2.2 przez stawkę opłaty za pojemnik określonej wielkości z sekcji E.2.3</w:t>
                  </w:r>
                </w:p>
              </w:tc>
            </w:tr>
          </w:tbl>
          <w:p w:rsidR="00452EC5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</w:pPr>
            <w:r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>E.2.5</w:t>
            </w:r>
            <w:r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  <w:tab/>
              <w:t xml:space="preserve">Miesięczna kwota opłaty </w:t>
            </w:r>
          </w:p>
          <w:tbl>
            <w:tblPr>
              <w:tblW w:w="0" w:type="auto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7797"/>
              <w:gridCol w:w="2181"/>
            </w:tblGrid>
            <w:tr w:rsidR="00452EC5" w:rsidRPr="00EE1138" w:rsidTr="00D913AE">
              <w:tc>
                <w:tcPr>
                  <w:tcW w:w="7797" w:type="dxa"/>
                </w:tcPr>
                <w:p w:rsidR="00452EC5" w:rsidRPr="00EE1138" w:rsidRDefault="00452EC5" w:rsidP="00D913AE">
                  <w:pPr>
                    <w:pStyle w:val="Standard"/>
                    <w:tabs>
                      <w:tab w:val="left" w:pos="567"/>
                    </w:tabs>
                    <w:spacing w:after="200" w:line="276" w:lineRule="auto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 w:rsidRPr="00EE1138">
                    <w:rPr>
                      <w:rFonts w:ascii="Arial" w:hAnsi="Arial" w:cs="Arial"/>
                      <w:bCs/>
                      <w:kern w:val="0"/>
                      <w:sz w:val="20"/>
                      <w:szCs w:val="20"/>
                      <w:lang w:eastAsia="en-US"/>
                    </w:rPr>
                    <w:t>Suma kwot z sekcji E.2.4</w:t>
                  </w:r>
                </w:p>
              </w:tc>
              <w:tc>
                <w:tcPr>
                  <w:tcW w:w="2181" w:type="dxa"/>
                  <w:shd w:val="clear" w:color="auto" w:fill="FFFFFF"/>
                </w:tcPr>
                <w:p w:rsidR="00452EC5" w:rsidRDefault="0092499E" w:rsidP="00D913AE">
                  <w:pPr>
                    <w:pStyle w:val="Standard"/>
                    <w:spacing w:after="200" w:line="276" w:lineRule="auto"/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91</w:t>
                  </w:r>
                  <w:r w:rsidR="007817A3">
                    <w:rPr>
                      <w:rFonts w:ascii="Arial-BoldMT" w:hAnsi="Arial-BoldMT" w:cs="Arial-BoldMT"/>
                      <w:bCs/>
                      <w:kern w:val="0"/>
                      <w:sz w:val="16"/>
                      <w:szCs w:val="16"/>
                      <w:lang w:eastAsia="en-US"/>
                    </w:rPr>
                    <w:t>.</w:t>
                  </w:r>
                </w:p>
                <w:p w:rsidR="00452EC5" w:rsidRPr="00EE1138" w:rsidRDefault="00452EC5" w:rsidP="00D913AE">
                  <w:pPr>
                    <w:pStyle w:val="Standard"/>
                    <w:spacing w:after="200" w:line="276" w:lineRule="auto"/>
                    <w:jc w:val="right"/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</w:pPr>
                  <w:r>
                    <w:rPr>
                      <w:rFonts w:ascii="Arial-BoldMT" w:hAnsi="Arial-BoldMT" w:cs="Arial-BoldMT"/>
                      <w:b/>
                      <w:bCs/>
                      <w:kern w:val="0"/>
                      <w:lang w:eastAsia="en-US"/>
                    </w:rPr>
                    <w:t>zł</w:t>
                  </w:r>
                </w:p>
              </w:tc>
            </w:tr>
          </w:tbl>
          <w:p w:rsidR="00452EC5" w:rsidRPr="00517A73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kern w:val="0"/>
                <w:lang w:eastAsia="en-US"/>
              </w:rPr>
            </w:pPr>
          </w:p>
        </w:tc>
      </w:tr>
    </w:tbl>
    <w:p w:rsidR="0049539F" w:rsidRDefault="0049539F" w:rsidP="00452EC5"/>
    <w:p w:rsidR="0049539F" w:rsidRDefault="0049539F">
      <w:r>
        <w:br w:type="page"/>
      </w:r>
    </w:p>
    <w:p w:rsidR="00452EC5" w:rsidRDefault="00452EC5" w:rsidP="00452EC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71"/>
      </w:tblGrid>
      <w:tr w:rsidR="00452EC5" w:rsidRPr="00C26BC9" w:rsidTr="00D913AE">
        <w:tc>
          <w:tcPr>
            <w:tcW w:w="10771" w:type="dxa"/>
            <w:shd w:val="clear" w:color="auto" w:fill="EAF1DD"/>
          </w:tcPr>
          <w:p w:rsidR="00452EC5" w:rsidRDefault="00455CF3" w:rsidP="00D9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>
              <w:br w:type="page"/>
            </w:r>
            <w:r w:rsidR="00452EC5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F. Oświadczenie o gospodarowaniu odpadami </w:t>
            </w:r>
            <w:proofErr w:type="spellStart"/>
            <w:r w:rsidR="00452EC5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biodegradowalnymi</w:t>
            </w:r>
            <w:proofErr w:type="spellEnd"/>
            <w:r w:rsidR="00452EC5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1E0"/>
            </w:tblPr>
            <w:tblGrid>
              <w:gridCol w:w="10005"/>
            </w:tblGrid>
            <w:tr w:rsidR="00452EC5" w:rsidRPr="00EE1138" w:rsidTr="00D913AE">
              <w:tc>
                <w:tcPr>
                  <w:tcW w:w="10005" w:type="dxa"/>
                  <w:shd w:val="clear" w:color="auto" w:fill="FFFFFF"/>
                </w:tcPr>
                <w:p w:rsidR="00452EC5" w:rsidRPr="00EE1138" w:rsidRDefault="0092499E" w:rsidP="00D913AE">
                  <w:pPr>
                    <w:tabs>
                      <w:tab w:val="left" w:pos="1168"/>
                      <w:tab w:val="left" w:pos="45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sz w:val="20"/>
                      <w:szCs w:val="20"/>
                    </w:rPr>
                  </w:pPr>
                  <w:r>
                    <w:rPr>
                      <w:rFonts w:ascii="Arial-BoldMT" w:hAnsi="Arial-BoldMT" w:cs="Arial-BoldMT"/>
                      <w:sz w:val="20"/>
                      <w:szCs w:val="20"/>
                    </w:rPr>
                    <w:t>92</w:t>
                  </w:r>
                  <w:r w:rsidR="00452EC5" w:rsidRPr="00EE1138">
                    <w:rPr>
                      <w:rFonts w:ascii="Arial-BoldMT" w:hAnsi="Arial-BoldMT" w:cs="Arial-BoldMT"/>
                      <w:sz w:val="20"/>
                      <w:szCs w:val="20"/>
                    </w:rPr>
                    <w:t>. Na nieruchomości znajduje się kompostownik:</w:t>
                  </w:r>
                </w:p>
                <w:p w:rsidR="00452EC5" w:rsidRPr="00EE1138" w:rsidRDefault="003C027E" w:rsidP="00D913AE">
                  <w:pPr>
                    <w:tabs>
                      <w:tab w:val="left" w:pos="1168"/>
                      <w:tab w:val="left" w:pos="45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sz w:val="20"/>
                      <w:szCs w:val="20"/>
                    </w:rPr>
                  </w:pPr>
                  <w:r w:rsidRPr="003C027E">
                    <w:rPr>
                      <w:noProof/>
                      <w:lang w:eastAsia="pl-PL"/>
                    </w:rPr>
                    <w:pict>
                      <v:shape id="_x0000_s1036" type="#_x0000_t202" style="position:absolute;margin-left:199.7pt;margin-top:6.3pt;width:12.75pt;height:13.1pt;z-index:251670528">
                        <v:textbox style="mso-next-textbox:#_x0000_s1036">
                          <w:txbxContent>
                            <w:p w:rsidR="00452EC5" w:rsidRDefault="00452EC5" w:rsidP="00452EC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Pr="003C027E">
                    <w:rPr>
                      <w:noProof/>
                      <w:lang w:eastAsia="pl-PL"/>
                    </w:rPr>
                    <w:pict>
                      <v:shape id="_x0000_s1035" type="#_x0000_t202" style="position:absolute;margin-left:37.7pt;margin-top:6.3pt;width:12.75pt;height:13.1pt;z-index:251669504">
                        <v:textbox style="mso-next-textbox:#_x0000_s1035">
                          <w:txbxContent>
                            <w:p w:rsidR="00452EC5" w:rsidRDefault="00452EC5" w:rsidP="00452EC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452EC5" w:rsidRPr="00EE1138" w:rsidRDefault="00452EC5" w:rsidP="00D913AE">
                  <w:pPr>
                    <w:tabs>
                      <w:tab w:val="left" w:pos="1168"/>
                      <w:tab w:val="left" w:pos="45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sz w:val="20"/>
                      <w:szCs w:val="20"/>
                    </w:rPr>
                  </w:pPr>
                  <w:r w:rsidRPr="00EE1138">
                    <w:rPr>
                      <w:rFonts w:ascii="Arial-BoldMT" w:hAnsi="Arial-BoldMT" w:cs="Arial-BoldMT"/>
                      <w:sz w:val="20"/>
                      <w:szCs w:val="20"/>
                    </w:rPr>
                    <w:tab/>
                    <w:t>Tak</w:t>
                  </w:r>
                  <w:r w:rsidRPr="00EE1138">
                    <w:rPr>
                      <w:rFonts w:ascii="Arial-BoldMT" w:hAnsi="Arial-BoldMT" w:cs="Arial-BoldMT"/>
                      <w:sz w:val="20"/>
                      <w:szCs w:val="20"/>
                    </w:rPr>
                    <w:tab/>
                    <w:t xml:space="preserve">Nie </w:t>
                  </w:r>
                </w:p>
                <w:p w:rsidR="00452EC5" w:rsidRPr="00EE1138" w:rsidRDefault="00452EC5" w:rsidP="00D913AE">
                  <w:pPr>
                    <w:tabs>
                      <w:tab w:val="left" w:pos="1168"/>
                      <w:tab w:val="left" w:pos="45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sz w:val="20"/>
                      <w:szCs w:val="20"/>
                    </w:rPr>
                  </w:pPr>
                </w:p>
                <w:p w:rsidR="00452EC5" w:rsidRPr="00EE1138" w:rsidRDefault="0092499E" w:rsidP="00D913AE">
                  <w:pPr>
                    <w:tabs>
                      <w:tab w:val="left" w:pos="1168"/>
                      <w:tab w:val="left" w:pos="45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sz w:val="20"/>
                      <w:szCs w:val="20"/>
                    </w:rPr>
                  </w:pPr>
                  <w:r>
                    <w:rPr>
                      <w:rFonts w:ascii="Arial-BoldMT" w:hAnsi="Arial-BoldMT" w:cs="Arial-BoldMT"/>
                      <w:sz w:val="20"/>
                      <w:szCs w:val="20"/>
                    </w:rPr>
                    <w:t>93</w:t>
                  </w:r>
                  <w:r w:rsidR="00452EC5" w:rsidRPr="00EE1138">
                    <w:rPr>
                      <w:rFonts w:ascii="Arial-BoldMT" w:hAnsi="Arial-BoldMT" w:cs="Arial-BoldMT"/>
                      <w:sz w:val="20"/>
                      <w:szCs w:val="20"/>
                    </w:rPr>
                    <w:t>. W inny sposób wykorzystuję (wskazać w jaki), na własne potrzeby odpady kuchenne i ogrodowe</w:t>
                  </w:r>
                </w:p>
                <w:p w:rsidR="00452EC5" w:rsidRPr="00EE1138" w:rsidRDefault="00452EC5" w:rsidP="00D913AE">
                  <w:pPr>
                    <w:tabs>
                      <w:tab w:val="left" w:pos="1168"/>
                      <w:tab w:val="left" w:pos="45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sz w:val="20"/>
                      <w:szCs w:val="20"/>
                    </w:rPr>
                  </w:pPr>
                </w:p>
                <w:p w:rsidR="00452EC5" w:rsidRPr="00EE1138" w:rsidRDefault="00452EC5" w:rsidP="00D913AE">
                  <w:pPr>
                    <w:tabs>
                      <w:tab w:val="left" w:pos="1168"/>
                      <w:tab w:val="left" w:pos="45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sz w:val="20"/>
                      <w:szCs w:val="20"/>
                    </w:rPr>
                  </w:pPr>
                  <w:r w:rsidRPr="00EE1138">
                    <w:rPr>
                      <w:rFonts w:ascii="Arial-BoldMT" w:hAnsi="Arial-BoldMT" w:cs="Arial-BoldMT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……………………………………………………………………………………………………………………………….</w:t>
                  </w:r>
                </w:p>
                <w:p w:rsidR="00452EC5" w:rsidRPr="00EE1138" w:rsidRDefault="00452EC5" w:rsidP="00D913AE">
                  <w:pPr>
                    <w:tabs>
                      <w:tab w:val="left" w:pos="1168"/>
                      <w:tab w:val="left" w:pos="45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sz w:val="20"/>
                      <w:szCs w:val="20"/>
                    </w:rPr>
                  </w:pPr>
                </w:p>
                <w:p w:rsidR="00452EC5" w:rsidRPr="00EE1138" w:rsidRDefault="00452EC5" w:rsidP="00D913AE">
                  <w:pPr>
                    <w:tabs>
                      <w:tab w:val="left" w:pos="1168"/>
                      <w:tab w:val="left" w:pos="45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sz w:val="20"/>
                      <w:szCs w:val="20"/>
                    </w:rPr>
                  </w:pPr>
                </w:p>
                <w:p w:rsidR="00452EC5" w:rsidRPr="00EE1138" w:rsidRDefault="00452EC5" w:rsidP="00D913AE">
                  <w:pPr>
                    <w:tabs>
                      <w:tab w:val="left" w:pos="1168"/>
                      <w:tab w:val="left" w:pos="457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sz w:val="20"/>
                      <w:szCs w:val="20"/>
                    </w:rPr>
                  </w:pPr>
                  <w:r w:rsidRPr="00EE1138">
                    <w:rPr>
                      <w:rFonts w:ascii="Arial-BoldMT" w:hAnsi="Arial-BoldMT" w:cs="Arial-BoldMT"/>
                      <w:sz w:val="20"/>
                      <w:szCs w:val="20"/>
                    </w:rPr>
                    <w:t>……………………………………………………………………………………………………………………………….</w:t>
                  </w:r>
                </w:p>
                <w:p w:rsidR="00452EC5" w:rsidRPr="00EE1138" w:rsidRDefault="00452EC5" w:rsidP="00D913A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-BoldMT" w:hAnsi="Arial-BoldMT" w:cs="Arial-BoldMT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452EC5" w:rsidRPr="00C26BC9" w:rsidRDefault="00452EC5" w:rsidP="00D9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</w:tc>
      </w:tr>
      <w:tr w:rsidR="00452EC5" w:rsidRPr="00C26BC9" w:rsidTr="00D913AE">
        <w:tc>
          <w:tcPr>
            <w:tcW w:w="10771" w:type="dxa"/>
            <w:shd w:val="clear" w:color="auto" w:fill="EAF1DD"/>
          </w:tcPr>
          <w:p w:rsidR="00452EC5" w:rsidRPr="00C26BC9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G</w:t>
            </w: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.</w:t>
            </w: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ab/>
              <w:t>OŚWIADCZENIE SKŁADAJĄCEGO DEKLARACJĘ</w:t>
            </w:r>
          </w:p>
          <w:tbl>
            <w:tblPr>
              <w:tblW w:w="0" w:type="auto"/>
              <w:tblInd w:w="56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9978"/>
            </w:tblGrid>
            <w:tr w:rsidR="00452EC5" w:rsidRPr="00C26BC9" w:rsidTr="00D913AE">
              <w:tc>
                <w:tcPr>
                  <w:tcW w:w="99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52EC5" w:rsidRPr="00C26BC9" w:rsidRDefault="007817A3" w:rsidP="00D913AE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spacing w:after="0" w:line="240" w:lineRule="auto"/>
                    <w:jc w:val="both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  <w:r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9</w:t>
                  </w:r>
                  <w:r w:rsidR="0092499E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4</w:t>
                  </w:r>
                  <w:r w:rsidR="00452EC5"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 xml:space="preserve">. Oświadczam, że są mi znane przepisy Kodeksu karnego skarbowego o odpowiedzialności za podanie danych </w:t>
                  </w:r>
                  <w:r w:rsidR="00452EC5"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ab/>
                    <w:t>niezgodnych z rzeczywistością.</w:t>
                  </w:r>
                </w:p>
                <w:p w:rsidR="00452EC5" w:rsidRPr="00C26BC9" w:rsidRDefault="00452EC5" w:rsidP="00D913AE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spacing w:after="0" w:line="240" w:lineRule="auto"/>
                    <w:jc w:val="both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ab/>
                    <w:t xml:space="preserve">Zgodnie z art. 23 ust. 1 Ustawy o ochronie danych osobowych z dnia 29 sierpnia 1997r. (tekst jednolity - Dz. U. z </w:t>
                  </w:r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ab/>
                    <w:t xml:space="preserve">2002r. Nr 101, poz. 926, z </w:t>
                  </w:r>
                  <w:proofErr w:type="spellStart"/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>pźn</w:t>
                  </w:r>
                  <w:proofErr w:type="spellEnd"/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 xml:space="preserve">. zm.) wyrażam zgodę na przetwarzanie przez Urząd Miejski w Gorzowie Śląskim, ul. </w:t>
                  </w:r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ab/>
                    <w:t xml:space="preserve">Wojska Polskiego 15 danych dotyczących mojej osoby w celu przeprowadzenia postępowania administracyjnego </w:t>
                  </w:r>
                  <w:r w:rsidRPr="00C26BC9"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  <w:tab/>
                    <w:t>/dotyczy osób fizycznych/.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/>
                  </w:tblPr>
                  <w:tblGrid>
                    <w:gridCol w:w="1588"/>
                    <w:gridCol w:w="8159"/>
                  </w:tblGrid>
                  <w:tr w:rsidR="00452EC5" w:rsidRPr="00C26BC9" w:rsidTr="00D913AE">
                    <w:tc>
                      <w:tcPr>
                        <w:tcW w:w="1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52EC5" w:rsidRPr="00C26BC9" w:rsidRDefault="007817A3" w:rsidP="00D913AE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spacing w:after="0" w:line="240" w:lineRule="auto"/>
                          <w:jc w:val="both"/>
                          <w:rPr>
                            <w:rFonts w:ascii="ArialMT" w:hAnsi="ArialMT" w:cs="ArialMT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  <w:r>
                          <w:rPr>
                            <w:rFonts w:ascii="ArialMT" w:hAnsi="ArialMT" w:cs="ArialMT"/>
                            <w:kern w:val="3"/>
                            <w:sz w:val="20"/>
                            <w:szCs w:val="16"/>
                            <w:lang w:eastAsia="pl-PL"/>
                          </w:rPr>
                          <w:t>9</w:t>
                        </w:r>
                        <w:r w:rsidR="0092499E">
                          <w:rPr>
                            <w:rFonts w:ascii="ArialMT" w:hAnsi="ArialMT" w:cs="ArialMT"/>
                            <w:kern w:val="3"/>
                            <w:sz w:val="20"/>
                            <w:szCs w:val="16"/>
                            <w:lang w:eastAsia="pl-PL"/>
                          </w:rPr>
                          <w:t>5</w:t>
                        </w:r>
                        <w:r w:rsidR="00452EC5" w:rsidRPr="00C26BC9">
                          <w:rPr>
                            <w:rFonts w:ascii="ArialMT" w:hAnsi="ArialMT" w:cs="ArialMT"/>
                            <w:kern w:val="3"/>
                            <w:sz w:val="20"/>
                            <w:szCs w:val="16"/>
                            <w:lang w:eastAsia="pl-PL"/>
                          </w:rPr>
                          <w:t>. Data</w:t>
                        </w:r>
                      </w:p>
                      <w:p w:rsidR="00452EC5" w:rsidRPr="00C26BC9" w:rsidRDefault="00452EC5" w:rsidP="00D913AE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spacing w:after="0" w:line="240" w:lineRule="auto"/>
                          <w:jc w:val="both"/>
                          <w:rPr>
                            <w:rFonts w:ascii="ArialMT" w:hAnsi="ArialMT" w:cs="ArialMT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</w:p>
                      <w:p w:rsidR="00452EC5" w:rsidRPr="00C26BC9" w:rsidRDefault="00452EC5" w:rsidP="00D913AE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spacing w:after="0" w:line="240" w:lineRule="auto"/>
                          <w:jc w:val="both"/>
                          <w:rPr>
                            <w:rFonts w:ascii="ArialMT" w:hAnsi="ArialMT" w:cs="ArialMT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</w:p>
                      <w:p w:rsidR="00452EC5" w:rsidRPr="00C26BC9" w:rsidRDefault="00452EC5" w:rsidP="00D913AE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spacing w:after="0" w:line="240" w:lineRule="auto"/>
                          <w:jc w:val="both"/>
                          <w:rPr>
                            <w:rFonts w:ascii="ArialMT" w:hAnsi="ArialMT" w:cs="ArialMT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81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452EC5" w:rsidRPr="00C26BC9" w:rsidRDefault="007817A3" w:rsidP="0092499E">
                        <w:pPr>
                          <w:tabs>
                            <w:tab w:val="left" w:pos="318"/>
                            <w:tab w:val="left" w:pos="1168"/>
                            <w:tab w:val="left" w:pos="4570"/>
                            <w:tab w:val="left" w:pos="7689"/>
                          </w:tabs>
                          <w:spacing w:after="0" w:line="240" w:lineRule="auto"/>
                          <w:jc w:val="both"/>
                          <w:rPr>
                            <w:rFonts w:ascii="ArialMT" w:hAnsi="ArialMT" w:cs="ArialMT"/>
                            <w:kern w:val="3"/>
                            <w:sz w:val="20"/>
                            <w:szCs w:val="16"/>
                            <w:lang w:eastAsia="pl-PL"/>
                          </w:rPr>
                        </w:pPr>
                        <w:r>
                          <w:rPr>
                            <w:rFonts w:ascii="ArialMT" w:hAnsi="ArialMT" w:cs="ArialMT"/>
                            <w:kern w:val="3"/>
                            <w:sz w:val="20"/>
                            <w:szCs w:val="16"/>
                            <w:lang w:eastAsia="pl-PL"/>
                          </w:rPr>
                          <w:t>9</w:t>
                        </w:r>
                        <w:r w:rsidR="0092499E">
                          <w:rPr>
                            <w:rFonts w:ascii="ArialMT" w:hAnsi="ArialMT" w:cs="ArialMT"/>
                            <w:kern w:val="3"/>
                            <w:sz w:val="20"/>
                            <w:szCs w:val="16"/>
                            <w:lang w:eastAsia="pl-PL"/>
                          </w:rPr>
                          <w:t>6</w:t>
                        </w:r>
                        <w:r w:rsidR="00452EC5" w:rsidRPr="00C26BC9">
                          <w:rPr>
                            <w:rFonts w:ascii="ArialMT" w:hAnsi="ArialMT" w:cs="ArialMT"/>
                            <w:kern w:val="3"/>
                            <w:sz w:val="20"/>
                            <w:szCs w:val="16"/>
                            <w:lang w:eastAsia="pl-PL"/>
                          </w:rPr>
                          <w:t>. Czytelny podpis (z podaniem imienia i nazwiska; pieczątka osoby upoważnionej)</w:t>
                        </w:r>
                      </w:p>
                    </w:tc>
                  </w:tr>
                </w:tbl>
                <w:p w:rsidR="00452EC5" w:rsidRPr="00C26BC9" w:rsidRDefault="00452EC5" w:rsidP="00D913AE">
                  <w:pPr>
                    <w:tabs>
                      <w:tab w:val="left" w:pos="318"/>
                      <w:tab w:val="left" w:pos="1168"/>
                      <w:tab w:val="left" w:pos="4570"/>
                      <w:tab w:val="left" w:pos="7689"/>
                    </w:tabs>
                    <w:spacing w:after="0" w:line="240" w:lineRule="auto"/>
                    <w:jc w:val="both"/>
                    <w:rPr>
                      <w:rFonts w:ascii="ArialMT" w:hAnsi="ArialMT" w:cs="ArialMT"/>
                      <w:kern w:val="3"/>
                      <w:sz w:val="20"/>
                      <w:szCs w:val="16"/>
                      <w:lang w:eastAsia="pl-PL"/>
                    </w:rPr>
                  </w:pPr>
                </w:p>
              </w:tc>
            </w:tr>
          </w:tbl>
          <w:p w:rsidR="00452EC5" w:rsidRDefault="00452EC5" w:rsidP="00D9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</w:tc>
      </w:tr>
      <w:tr w:rsidR="00452EC5" w:rsidRPr="00C26BC9" w:rsidTr="00D913AE">
        <w:tc>
          <w:tcPr>
            <w:tcW w:w="10771" w:type="dxa"/>
            <w:shd w:val="clear" w:color="auto" w:fill="EAF1DD"/>
          </w:tcPr>
          <w:p w:rsidR="00452EC5" w:rsidRPr="00C26BC9" w:rsidRDefault="00452EC5" w:rsidP="00D913AE">
            <w:pPr>
              <w:pStyle w:val="Standard"/>
              <w:tabs>
                <w:tab w:val="left" w:pos="567"/>
              </w:tabs>
              <w:jc w:val="center"/>
              <w:rPr>
                <w:rFonts w:ascii="Arial-BoldMT" w:hAnsi="Arial-BoldMT" w:cs="Arial-BoldMT"/>
                <w:bCs/>
                <w:sz w:val="28"/>
                <w:szCs w:val="28"/>
              </w:rPr>
            </w:pPr>
            <w:r w:rsidRPr="00C26BC9">
              <w:rPr>
                <w:rFonts w:ascii="Arial-BoldMT" w:hAnsi="Arial-BoldMT" w:cs="Arial-BoldMT"/>
                <w:bCs/>
                <w:sz w:val="28"/>
                <w:szCs w:val="28"/>
              </w:rPr>
              <w:t>POUCZENIE</w:t>
            </w:r>
          </w:p>
          <w:p w:rsidR="00452EC5" w:rsidRPr="00F06460" w:rsidRDefault="00452EC5" w:rsidP="00E85876">
            <w:pPr>
              <w:pStyle w:val="Standard"/>
              <w:tabs>
                <w:tab w:val="left" w:pos="480"/>
              </w:tabs>
              <w:jc w:val="both"/>
              <w:rPr>
                <w:rFonts w:ascii="ArialMT" w:hAnsi="ArialMT" w:cs="ArialMT"/>
                <w:sz w:val="20"/>
                <w:szCs w:val="16"/>
              </w:rPr>
            </w:pPr>
            <w:r w:rsidRPr="00F06460">
              <w:rPr>
                <w:rFonts w:ascii="ArialMT" w:hAnsi="ArialMT" w:cs="ArialMT"/>
                <w:sz w:val="20"/>
                <w:szCs w:val="16"/>
              </w:rPr>
              <w:t xml:space="preserve"> W przypadku nie wpłacenia w określonych ustawowo terminach kwoty opłaty lub wpłacenia jej w niepełnej wysokości, niniejsza deklaracja stanowi podstawę do wystawienia tytułu wykonawczego, zgodnie z przepisami ustawy z 17 czerwca 1966 r. o postępowaniu egzekucyjnym w administracji (Dz. U. z 2005 r. Nr 299, poz. 1954 z </w:t>
            </w:r>
            <w:proofErr w:type="spellStart"/>
            <w:r w:rsidRPr="00F06460">
              <w:rPr>
                <w:rFonts w:ascii="ArialMT" w:hAnsi="ArialMT" w:cs="ArialMT"/>
                <w:sz w:val="20"/>
                <w:szCs w:val="16"/>
              </w:rPr>
              <w:t>późn</w:t>
            </w:r>
            <w:proofErr w:type="spellEnd"/>
            <w:r w:rsidRPr="00F06460">
              <w:rPr>
                <w:rFonts w:ascii="ArialMT" w:hAnsi="ArialMT" w:cs="ArialMT"/>
                <w:sz w:val="20"/>
                <w:szCs w:val="16"/>
              </w:rPr>
              <w:t>. zm.).</w:t>
            </w:r>
          </w:p>
          <w:p w:rsidR="00452EC5" w:rsidRPr="00C26BC9" w:rsidRDefault="00452EC5" w:rsidP="00E85876">
            <w:pPr>
              <w:tabs>
                <w:tab w:val="left" w:pos="318"/>
                <w:tab w:val="left" w:pos="1168"/>
                <w:tab w:val="left" w:pos="4570"/>
                <w:tab w:val="left" w:pos="7689"/>
              </w:tabs>
              <w:spacing w:after="0" w:line="240" w:lineRule="auto"/>
              <w:jc w:val="both"/>
              <w:rPr>
                <w:rFonts w:ascii="ArialMT" w:hAnsi="ArialMT" w:cs="ArialMT"/>
                <w:kern w:val="3"/>
                <w:sz w:val="20"/>
                <w:szCs w:val="16"/>
                <w:lang w:eastAsia="pl-PL"/>
              </w:rPr>
            </w:pPr>
            <w:r w:rsidRPr="00C26BC9">
              <w:rPr>
                <w:rFonts w:ascii="ArialMT" w:hAnsi="ArialMT" w:cs="ArialMT"/>
                <w:kern w:val="3"/>
                <w:sz w:val="20"/>
                <w:szCs w:val="16"/>
                <w:lang w:eastAsia="pl-PL"/>
              </w:rPr>
              <w:t>Zgodnie z art. 6m ustawy z 13 września 1996 r. o utrzymaniu czystości i porządku w gminach właściciel nieruchomości jest obowiązany złożyć do właściwego organu deklarację o wysokości opłaty za gospodarowanie odpadami komunalnymi w terminie 14 dni od dnia zamieszkania na danej nieruchomości pierwszego mieszkańca. W przypadku zmiany danych będących podstawą ustalenia wysokości należnej opłaty za gospodarowanie odpadami komunalnymi właściciel nieruchomości jest obowiązany złożyć nową deklarację w terminie 14 dni od dnia nastąpienia zmiany. Zgodnie z art. 6o cytowanej ustawy w razie niezłożenia deklaracji o wysokości opłaty za gospodarowanie odpadami komunalnymi albo uzasadnionych wątpliwości co do danych zawartych w deklaracji właściwy organ określa, w drodze decyzji, wysokość opłaty za gospodarowanie odpadami komunalnymi, biorąc pod uwagę uzasadnione szacunki.</w:t>
            </w:r>
          </w:p>
          <w:p w:rsidR="00452EC5" w:rsidRDefault="00452EC5" w:rsidP="00E85876">
            <w:pPr>
              <w:pStyle w:val="Standard"/>
              <w:tabs>
                <w:tab w:val="left" w:pos="567"/>
              </w:tabs>
              <w:jc w:val="both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 w:rsidRPr="0027455B">
              <w:rPr>
                <w:rFonts w:ascii="ArialMT" w:hAnsi="ArialMT" w:cs="ArialMT"/>
                <w:b/>
                <w:sz w:val="22"/>
                <w:szCs w:val="16"/>
              </w:rPr>
              <w:t>UWAGA</w:t>
            </w:r>
            <w:r w:rsidRPr="00E85876">
              <w:rPr>
                <w:rFonts w:ascii="ArialMT" w:hAnsi="ArialMT" w:cs="ArialMT"/>
                <w:sz w:val="20"/>
                <w:szCs w:val="16"/>
              </w:rPr>
              <w:t>: W związku z powstaniem z dniem 1 lipca 2013r. ustawowego obowiązku ponoszenia przez wszystkich mieszkańców tzw. opłaty śmieciowej na rzecz gminy, zwraca się uwagę na konieczność rozwiązania dotychczasowych umów z przedsiębiorcami odbierającymi stałe odpady komunalne ( śmieci), najpóźniej do dnia 30 czerwca 2013r</w:t>
            </w:r>
          </w:p>
        </w:tc>
      </w:tr>
      <w:tr w:rsidR="00452EC5" w:rsidRPr="00C26BC9" w:rsidTr="00D913AE">
        <w:trPr>
          <w:trHeight w:val="1080"/>
        </w:trPr>
        <w:tc>
          <w:tcPr>
            <w:tcW w:w="10771" w:type="dxa"/>
            <w:shd w:val="clear" w:color="auto" w:fill="EAF1DD"/>
          </w:tcPr>
          <w:p w:rsidR="00452EC5" w:rsidRPr="00C26BC9" w:rsidRDefault="00452EC5" w:rsidP="00D913AE">
            <w:pPr>
              <w:pStyle w:val="Standard"/>
              <w:tabs>
                <w:tab w:val="left" w:pos="480"/>
              </w:tabs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r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H</w:t>
            </w:r>
            <w:r w:rsidRPr="00C26BC9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. ADNOTACJE ORGANU</w:t>
            </w:r>
          </w:p>
          <w:p w:rsidR="00452EC5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452EC5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452EC5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452EC5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452EC5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92499E" w:rsidRDefault="0092499E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F06460" w:rsidRDefault="00F06460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452EC5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452EC5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  <w:p w:rsidR="00452EC5" w:rsidRPr="00C26BC9" w:rsidRDefault="00452EC5" w:rsidP="00D913AE">
            <w:pPr>
              <w:pStyle w:val="Standard"/>
              <w:tabs>
                <w:tab w:val="left" w:pos="567"/>
              </w:tabs>
              <w:rPr>
                <w:rFonts w:ascii="Arial-BoldMT" w:hAnsi="Arial-BoldMT" w:cs="Arial-BoldMT"/>
                <w:bCs/>
                <w:sz w:val="28"/>
                <w:szCs w:val="28"/>
              </w:rPr>
            </w:pPr>
          </w:p>
        </w:tc>
      </w:tr>
    </w:tbl>
    <w:p w:rsidR="00A734DA" w:rsidRDefault="000F459A"/>
    <w:sectPr w:rsidR="00A734DA" w:rsidSect="00284FE4">
      <w:endnotePr>
        <w:numFmt w:val="decimal"/>
      </w:endnotePr>
      <w:pgSz w:w="11906" w:h="16838"/>
      <w:pgMar w:top="540" w:right="566" w:bottom="54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59A" w:rsidRDefault="000F459A" w:rsidP="00452EC5">
      <w:pPr>
        <w:spacing w:after="0" w:line="240" w:lineRule="auto"/>
      </w:pPr>
      <w:r>
        <w:separator/>
      </w:r>
    </w:p>
  </w:endnote>
  <w:endnote w:type="continuationSeparator" w:id="0">
    <w:p w:rsidR="000F459A" w:rsidRDefault="000F459A" w:rsidP="00452EC5">
      <w:pPr>
        <w:spacing w:after="0" w:line="240" w:lineRule="auto"/>
      </w:pPr>
      <w:r>
        <w:continuationSeparator/>
      </w:r>
    </w:p>
  </w:endnote>
  <w:endnote w:id="1">
    <w:p w:rsidR="00452EC5" w:rsidRPr="00B5134F" w:rsidRDefault="00452EC5" w:rsidP="00452EC5">
      <w:pPr>
        <w:pStyle w:val="Tekstprzypisukocowego"/>
        <w:spacing w:line="240" w:lineRule="auto"/>
        <w:rPr>
          <w:rFonts w:ascii="Arial" w:hAnsi="Arial" w:cs="Arial"/>
          <w:sz w:val="16"/>
          <w:szCs w:val="16"/>
        </w:rPr>
      </w:pPr>
      <w:r w:rsidRPr="00B5134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5134F">
        <w:rPr>
          <w:rFonts w:ascii="Arial" w:hAnsi="Arial" w:cs="Arial"/>
          <w:sz w:val="16"/>
          <w:szCs w:val="16"/>
        </w:rPr>
        <w:t xml:space="preserve"> pole nieobowiązkowe</w:t>
      </w:r>
    </w:p>
  </w:endnote>
  <w:endnote w:id="2">
    <w:p w:rsidR="00452EC5" w:rsidRPr="00B5134F" w:rsidRDefault="00452EC5" w:rsidP="00452EC5">
      <w:pPr>
        <w:pStyle w:val="Tekstprzypisukocowego"/>
        <w:spacing w:line="240" w:lineRule="auto"/>
        <w:rPr>
          <w:rFonts w:ascii="Arial" w:hAnsi="Arial" w:cs="Arial"/>
          <w:sz w:val="16"/>
          <w:szCs w:val="16"/>
        </w:rPr>
      </w:pPr>
      <w:r w:rsidRPr="00B5134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5134F">
        <w:rPr>
          <w:rFonts w:ascii="Arial" w:hAnsi="Arial" w:cs="Arial"/>
          <w:sz w:val="16"/>
          <w:szCs w:val="16"/>
        </w:rPr>
        <w:t xml:space="preserve"> należy załączyć odpis KRS</w:t>
      </w:r>
    </w:p>
  </w:endnote>
  <w:endnote w:id="3">
    <w:p w:rsidR="00452EC5" w:rsidRPr="00405E19" w:rsidRDefault="00452EC5" w:rsidP="00452E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B5134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B5134F">
        <w:rPr>
          <w:rFonts w:ascii="Arial" w:hAnsi="Arial" w:cs="Arial"/>
          <w:sz w:val="16"/>
          <w:szCs w:val="16"/>
        </w:rPr>
        <w:t xml:space="preserve"> Należy wpisać czy pełnomocnicy mogą działać samodzielnie, czy też posiadają</w:t>
      </w:r>
      <w:r>
        <w:rPr>
          <w:rFonts w:ascii="Arial" w:hAnsi="Arial" w:cs="Arial"/>
          <w:sz w:val="16"/>
          <w:szCs w:val="16"/>
        </w:rPr>
        <w:t xml:space="preserve"> pełnomocnictwo łączne.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59A" w:rsidRDefault="000F459A" w:rsidP="00452EC5">
      <w:pPr>
        <w:spacing w:after="0" w:line="240" w:lineRule="auto"/>
      </w:pPr>
      <w:r>
        <w:separator/>
      </w:r>
    </w:p>
  </w:footnote>
  <w:footnote w:type="continuationSeparator" w:id="0">
    <w:p w:rsidR="000F459A" w:rsidRDefault="000F459A" w:rsidP="00452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435B"/>
    <w:multiLevelType w:val="hybridMultilevel"/>
    <w:tmpl w:val="6772FC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36A84"/>
    <w:multiLevelType w:val="hybridMultilevel"/>
    <w:tmpl w:val="24FA13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52EC5"/>
    <w:rsid w:val="000630A9"/>
    <w:rsid w:val="000F459A"/>
    <w:rsid w:val="001C269E"/>
    <w:rsid w:val="001C7AC5"/>
    <w:rsid w:val="00240CE9"/>
    <w:rsid w:val="0027455B"/>
    <w:rsid w:val="003C027E"/>
    <w:rsid w:val="003D340B"/>
    <w:rsid w:val="00450EAA"/>
    <w:rsid w:val="00452EC5"/>
    <w:rsid w:val="00455CF3"/>
    <w:rsid w:val="00461D54"/>
    <w:rsid w:val="0049539F"/>
    <w:rsid w:val="00594EDA"/>
    <w:rsid w:val="006042BA"/>
    <w:rsid w:val="00624094"/>
    <w:rsid w:val="00663E8B"/>
    <w:rsid w:val="006A3275"/>
    <w:rsid w:val="006F663D"/>
    <w:rsid w:val="007817A3"/>
    <w:rsid w:val="007C1D4D"/>
    <w:rsid w:val="007E6B80"/>
    <w:rsid w:val="007F3839"/>
    <w:rsid w:val="00885939"/>
    <w:rsid w:val="008879CC"/>
    <w:rsid w:val="008A113C"/>
    <w:rsid w:val="0092499E"/>
    <w:rsid w:val="00BC2F4C"/>
    <w:rsid w:val="00C265FF"/>
    <w:rsid w:val="00C937F5"/>
    <w:rsid w:val="00DB6A08"/>
    <w:rsid w:val="00E41B21"/>
    <w:rsid w:val="00E85876"/>
    <w:rsid w:val="00ED5A04"/>
    <w:rsid w:val="00F030EF"/>
    <w:rsid w:val="00F06460"/>
    <w:rsid w:val="00F17207"/>
    <w:rsid w:val="00FA1DE1"/>
    <w:rsid w:val="00FE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EC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52EC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2EC5"/>
    <w:pPr>
      <w:suppressLineNumbers/>
    </w:pPr>
  </w:style>
  <w:style w:type="character" w:styleId="Odwoanieprzypisukocowego">
    <w:name w:val="endnote reference"/>
    <w:basedOn w:val="Domylnaczcionkaakapitu"/>
    <w:semiHidden/>
    <w:rsid w:val="00452EC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452E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52EC5"/>
    <w:rPr>
      <w:rFonts w:ascii="Calibri" w:eastAsia="Times New Roman" w:hAnsi="Calibri" w:cs="Times New Roman"/>
      <w:sz w:val="20"/>
      <w:szCs w:val="20"/>
    </w:rPr>
  </w:style>
  <w:style w:type="paragraph" w:styleId="Bezodstpw">
    <w:name w:val="No Spacing"/>
    <w:uiPriority w:val="1"/>
    <w:qFormat/>
    <w:rsid w:val="008A113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piin706</dc:creator>
  <cp:keywords/>
  <dc:description/>
  <cp:lastModifiedBy>piin706</cp:lastModifiedBy>
  <cp:revision>2</cp:revision>
  <dcterms:created xsi:type="dcterms:W3CDTF">2013-03-07T10:20:00Z</dcterms:created>
  <dcterms:modified xsi:type="dcterms:W3CDTF">2013-03-07T10:20:00Z</dcterms:modified>
</cp:coreProperties>
</file>