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82" w:rsidRPr="009A0D82" w:rsidRDefault="009A0D82" w:rsidP="009A0D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A0D82">
        <w:rPr>
          <w:rFonts w:ascii="Arial" w:hAnsi="Arial" w:cs="Arial"/>
          <w:b/>
          <w:bCs/>
        </w:rPr>
        <w:t xml:space="preserve">UCHWAŁA NR </w:t>
      </w:r>
      <w:r w:rsidR="00B22B42">
        <w:rPr>
          <w:rFonts w:ascii="Arial" w:hAnsi="Arial" w:cs="Arial"/>
          <w:b/>
          <w:bCs/>
        </w:rPr>
        <w:t>IV/22/2015</w:t>
      </w:r>
    </w:p>
    <w:p w:rsidR="009A0D82" w:rsidRPr="009A0D82" w:rsidRDefault="009A0D82" w:rsidP="009A0D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A0D82">
        <w:rPr>
          <w:rFonts w:ascii="Arial" w:hAnsi="Arial" w:cs="Arial"/>
          <w:b/>
          <w:bCs/>
        </w:rPr>
        <w:t>RADY MIEJSKIEJ W GORZOWIE ŚLĄSKIM</w:t>
      </w:r>
    </w:p>
    <w:p w:rsidR="009A0D82" w:rsidRPr="009A0D82" w:rsidRDefault="009A0D82" w:rsidP="009A0D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A0D82">
        <w:rPr>
          <w:rFonts w:ascii="Arial" w:hAnsi="Arial" w:cs="Arial"/>
        </w:rPr>
        <w:t xml:space="preserve">z dnia </w:t>
      </w:r>
      <w:r w:rsidR="00B22B42">
        <w:rPr>
          <w:rFonts w:ascii="Arial" w:hAnsi="Arial" w:cs="Arial"/>
        </w:rPr>
        <w:t>18 lutego 2015</w:t>
      </w:r>
      <w:r w:rsidRPr="009A0D82">
        <w:rPr>
          <w:rFonts w:ascii="Arial" w:hAnsi="Arial" w:cs="Arial"/>
        </w:rPr>
        <w:t xml:space="preserve"> r.</w:t>
      </w:r>
    </w:p>
    <w:p w:rsidR="00A734DA" w:rsidRDefault="009A0D82" w:rsidP="009A0D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A0D82">
        <w:rPr>
          <w:rFonts w:ascii="Arial" w:hAnsi="Arial" w:cs="Arial"/>
          <w:b/>
          <w:bCs/>
        </w:rPr>
        <w:t>w sprawie wyboru metody ustalenia opłaty za gospodarowanie odpadami</w:t>
      </w:r>
      <w:r>
        <w:rPr>
          <w:rFonts w:ascii="Arial" w:hAnsi="Arial" w:cs="Arial"/>
          <w:b/>
          <w:bCs/>
        </w:rPr>
        <w:t xml:space="preserve"> </w:t>
      </w:r>
      <w:r w:rsidRPr="009A0D82">
        <w:rPr>
          <w:rFonts w:ascii="Arial" w:hAnsi="Arial" w:cs="Arial"/>
          <w:b/>
          <w:bCs/>
        </w:rPr>
        <w:t>komunalnymi ustalenia stawki tej</w:t>
      </w:r>
      <w:r>
        <w:rPr>
          <w:rFonts w:ascii="Arial" w:hAnsi="Arial" w:cs="Arial"/>
          <w:b/>
          <w:bCs/>
        </w:rPr>
        <w:t xml:space="preserve"> </w:t>
      </w:r>
      <w:r w:rsidRPr="009A0D82">
        <w:rPr>
          <w:rFonts w:ascii="Arial" w:hAnsi="Arial" w:cs="Arial"/>
          <w:b/>
          <w:bCs/>
        </w:rPr>
        <w:t>opłaty oraz stawki za pojemnik określonej wielkości.</w:t>
      </w:r>
    </w:p>
    <w:p w:rsidR="009A0D82" w:rsidRPr="009A0D82" w:rsidRDefault="009A0D82" w:rsidP="009A0D82">
      <w:pPr>
        <w:jc w:val="both"/>
        <w:rPr>
          <w:rFonts w:ascii="Arial" w:hAnsi="Arial" w:cs="Arial"/>
          <w:b/>
          <w:bCs/>
        </w:rPr>
      </w:pPr>
    </w:p>
    <w:p w:rsidR="00B22B42" w:rsidRDefault="00B22B42" w:rsidP="00B2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2B42">
        <w:rPr>
          <w:rFonts w:ascii="Arial" w:hAnsi="Arial" w:cs="Arial"/>
        </w:rPr>
        <w:t xml:space="preserve">Na podstawie art. 18 ust. 2 </w:t>
      </w:r>
      <w:proofErr w:type="spellStart"/>
      <w:r w:rsidRPr="00B22B42">
        <w:rPr>
          <w:rFonts w:ascii="Arial" w:hAnsi="Arial" w:cs="Arial"/>
        </w:rPr>
        <w:t>pkt</w:t>
      </w:r>
      <w:proofErr w:type="spellEnd"/>
      <w:r w:rsidRPr="00B22B42">
        <w:rPr>
          <w:rFonts w:ascii="Arial" w:hAnsi="Arial" w:cs="Arial"/>
        </w:rPr>
        <w:t xml:space="preserve"> 15, art. 40 ust. 1, art. 41 ust. 1 i art. 42 ustawy z dnia 8 marca 1990 r.</w:t>
      </w:r>
      <w:r>
        <w:rPr>
          <w:rFonts w:ascii="Arial" w:hAnsi="Arial" w:cs="Arial"/>
        </w:rPr>
        <w:t xml:space="preserve"> </w:t>
      </w:r>
      <w:r w:rsidRPr="00B22B42">
        <w:rPr>
          <w:rFonts w:ascii="Arial" w:hAnsi="Arial" w:cs="Arial"/>
        </w:rPr>
        <w:t xml:space="preserve">o samorządzie gminnym (Dz. U. z 2013 r. poz. 594,645, 1318 z 2014r poz.379,1072), art. 6k ust. 1 </w:t>
      </w:r>
      <w:proofErr w:type="spellStart"/>
      <w:r w:rsidRPr="00B22B42">
        <w:rPr>
          <w:rFonts w:ascii="Arial" w:hAnsi="Arial" w:cs="Arial"/>
        </w:rPr>
        <w:t>pkt</w:t>
      </w:r>
      <w:proofErr w:type="spellEnd"/>
      <w:r w:rsidRPr="00B22B42">
        <w:rPr>
          <w:rFonts w:ascii="Arial" w:hAnsi="Arial" w:cs="Arial"/>
        </w:rPr>
        <w:t xml:space="preserve"> 1 i 2 i</w:t>
      </w:r>
      <w:r>
        <w:rPr>
          <w:rFonts w:ascii="Arial" w:hAnsi="Arial" w:cs="Arial"/>
        </w:rPr>
        <w:t xml:space="preserve"> </w:t>
      </w:r>
      <w:r w:rsidRPr="00B22B42">
        <w:rPr>
          <w:rFonts w:ascii="Arial" w:hAnsi="Arial" w:cs="Arial"/>
        </w:rPr>
        <w:t>art. 6k ust.3 ustawy z dnia 13 września 1996 r. o utrzymaniu czystości i porządku w gminach (Dz. U. z 2013 r. poz.</w:t>
      </w:r>
      <w:r>
        <w:rPr>
          <w:rFonts w:ascii="Arial" w:hAnsi="Arial" w:cs="Arial"/>
        </w:rPr>
        <w:t xml:space="preserve"> </w:t>
      </w:r>
      <w:r w:rsidRPr="00B22B42">
        <w:rPr>
          <w:rFonts w:ascii="Arial" w:hAnsi="Arial" w:cs="Arial"/>
        </w:rPr>
        <w:t>1399)</w:t>
      </w:r>
    </w:p>
    <w:p w:rsidR="009A0D82" w:rsidRDefault="009A0D82" w:rsidP="00B2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A0D82">
        <w:rPr>
          <w:rFonts w:ascii="Arial" w:hAnsi="Arial" w:cs="Arial"/>
          <w:b/>
          <w:bCs/>
        </w:rPr>
        <w:t>Rada</w:t>
      </w:r>
      <w:r>
        <w:rPr>
          <w:rFonts w:ascii="Arial" w:hAnsi="Arial" w:cs="Arial"/>
          <w:b/>
          <w:bCs/>
        </w:rPr>
        <w:t xml:space="preserve"> </w:t>
      </w:r>
      <w:r w:rsidRPr="009A0D82">
        <w:rPr>
          <w:rFonts w:ascii="Arial" w:hAnsi="Arial" w:cs="Arial"/>
          <w:b/>
          <w:bCs/>
        </w:rPr>
        <w:t>Miejska w Gorzowie Śląskim uchwala się, co następuje:</w:t>
      </w:r>
    </w:p>
    <w:p w:rsidR="009A0D82" w:rsidRDefault="009A0D82" w:rsidP="009A0D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  <w:b/>
          <w:bCs/>
        </w:rPr>
        <w:t xml:space="preserve">§ 1. </w:t>
      </w:r>
      <w:r w:rsidRPr="009A0D82">
        <w:rPr>
          <w:rFonts w:ascii="Arial" w:hAnsi="Arial" w:cs="Arial"/>
        </w:rPr>
        <w:t>Dokonuje się wyboru metody obliczania opłaty za gospodarowanie odpadami komunalnymi dla</w:t>
      </w:r>
      <w:r>
        <w:rPr>
          <w:rFonts w:ascii="Arial" w:hAnsi="Arial" w:cs="Arial"/>
        </w:rPr>
        <w:t xml:space="preserve"> </w:t>
      </w:r>
      <w:r w:rsidRPr="009A0D82">
        <w:rPr>
          <w:rFonts w:ascii="Arial" w:hAnsi="Arial" w:cs="Arial"/>
        </w:rPr>
        <w:t>nieruchomości zamieszkałych, zlokalizowanych na terenie Gminy Gorzów Śląski od gospodarstwa domowego</w:t>
      </w:r>
      <w:r w:rsidR="00AB4D07">
        <w:rPr>
          <w:rFonts w:ascii="Arial" w:hAnsi="Arial" w:cs="Arial"/>
        </w:rPr>
        <w:t xml:space="preserve"> o którym mowa w art. 6j ust</w:t>
      </w:r>
      <w:r w:rsidR="00B22B42">
        <w:rPr>
          <w:rFonts w:ascii="Arial" w:hAnsi="Arial" w:cs="Arial"/>
        </w:rPr>
        <w:t xml:space="preserve"> 1-</w:t>
      </w:r>
      <w:r w:rsidR="00AB4D07">
        <w:rPr>
          <w:rFonts w:ascii="Arial" w:hAnsi="Arial" w:cs="Arial"/>
        </w:rPr>
        <w:t>2</w:t>
      </w:r>
      <w:r w:rsidR="00B22B42">
        <w:rPr>
          <w:rFonts w:ascii="Arial" w:hAnsi="Arial" w:cs="Arial"/>
        </w:rPr>
        <w:t>a</w:t>
      </w:r>
      <w:r w:rsidR="00AB4D07">
        <w:rPr>
          <w:rFonts w:ascii="Arial" w:hAnsi="Arial" w:cs="Arial"/>
        </w:rPr>
        <w:t>,</w:t>
      </w:r>
      <w:r w:rsidRPr="009A0D82">
        <w:rPr>
          <w:rFonts w:ascii="Arial" w:hAnsi="Arial" w:cs="Arial"/>
        </w:rPr>
        <w:t xml:space="preserve"> wg</w:t>
      </w:r>
      <w:r>
        <w:rPr>
          <w:rFonts w:ascii="Arial" w:hAnsi="Arial" w:cs="Arial"/>
        </w:rPr>
        <w:t xml:space="preserve"> </w:t>
      </w:r>
      <w:r w:rsidRPr="009A0D82">
        <w:rPr>
          <w:rFonts w:ascii="Arial" w:hAnsi="Arial" w:cs="Arial"/>
        </w:rPr>
        <w:t xml:space="preserve">stawki określonej w § </w:t>
      </w:r>
      <w:r w:rsidR="00574077">
        <w:rPr>
          <w:rFonts w:ascii="Arial" w:hAnsi="Arial" w:cs="Arial"/>
        </w:rPr>
        <w:t>3</w:t>
      </w:r>
      <w:r w:rsidRPr="009A0D82">
        <w:rPr>
          <w:rFonts w:ascii="Arial" w:hAnsi="Arial" w:cs="Arial"/>
        </w:rPr>
        <w:t>.</w:t>
      </w:r>
    </w:p>
    <w:p w:rsidR="00574077" w:rsidRDefault="00574077" w:rsidP="00574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74077">
        <w:rPr>
          <w:rFonts w:ascii="Arial" w:hAnsi="Arial" w:cs="Arial"/>
          <w:b/>
        </w:rPr>
        <w:t>§ 2</w:t>
      </w:r>
      <w:r w:rsidR="00603E1C">
        <w:rPr>
          <w:rFonts w:ascii="Arial" w:hAnsi="Arial" w:cs="Arial"/>
        </w:rPr>
        <w:t xml:space="preserve">. Ilekroć w niniejszej uchwale </w:t>
      </w:r>
      <w:r w:rsidRPr="00574077">
        <w:rPr>
          <w:rFonts w:ascii="Arial" w:hAnsi="Arial" w:cs="Arial"/>
        </w:rPr>
        <w:t>jest mowa o:</w:t>
      </w:r>
      <w:r w:rsidRPr="00574077">
        <w:rPr>
          <w:rFonts w:ascii="Arial" w:hAnsi="Arial" w:cs="Arial"/>
        </w:rPr>
        <w:cr/>
      </w:r>
      <w:r>
        <w:rPr>
          <w:rFonts w:ascii="Arial" w:hAnsi="Arial" w:cs="Arial"/>
        </w:rPr>
        <w:t xml:space="preserve">1. Wariant I odpady odbieranie z nieruchomości niezamieszkałych z częstotliwością określoną w § 3 ust. 3 uchwały </w:t>
      </w:r>
      <w:r w:rsidR="00B22B42">
        <w:rPr>
          <w:rFonts w:ascii="Arial" w:hAnsi="Arial" w:cs="Arial"/>
        </w:rPr>
        <w:t>nr IV/20/2015</w:t>
      </w:r>
      <w:r>
        <w:rPr>
          <w:rFonts w:ascii="Arial" w:hAnsi="Arial" w:cs="Arial"/>
        </w:rPr>
        <w:t xml:space="preserve"> z dnia </w:t>
      </w:r>
      <w:r w:rsidR="00B22B42">
        <w:rPr>
          <w:rFonts w:ascii="Arial" w:hAnsi="Arial" w:cs="Arial"/>
        </w:rPr>
        <w:t>18 lutego 2015r</w:t>
      </w:r>
      <w:r>
        <w:rPr>
          <w:rFonts w:ascii="Arial" w:hAnsi="Arial" w:cs="Arial"/>
        </w:rPr>
        <w:t xml:space="preserve"> w sprawie </w:t>
      </w:r>
      <w:r w:rsidRPr="00574077">
        <w:rPr>
          <w:rFonts w:ascii="Arial" w:hAnsi="Arial" w:cs="Arial"/>
        </w:rPr>
        <w:t>szczegółowego sposobu i zakresu świadczenia usług w zakresie odbierania odpadów komunalnych od właścicieli nieruchomości i zagospodarowania tych odpadów</w:t>
      </w:r>
    </w:p>
    <w:p w:rsidR="00574077" w:rsidRDefault="00574077" w:rsidP="00574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Wariant II odpady odbieranie z nieruchomości niezamieszkałych z częstotliwością określoną w § 3 ust. 4 uchwały </w:t>
      </w:r>
      <w:r w:rsidR="00B22B42">
        <w:rPr>
          <w:rFonts w:ascii="Arial" w:hAnsi="Arial" w:cs="Arial"/>
        </w:rPr>
        <w:t xml:space="preserve">nr IV/20/2015 z dnia 18 lutego 2015r </w:t>
      </w:r>
      <w:r>
        <w:rPr>
          <w:rFonts w:ascii="Arial" w:hAnsi="Arial" w:cs="Arial"/>
        </w:rPr>
        <w:t xml:space="preserve">w sprawie </w:t>
      </w:r>
      <w:r w:rsidRPr="00574077">
        <w:rPr>
          <w:rFonts w:ascii="Arial" w:hAnsi="Arial" w:cs="Arial"/>
        </w:rPr>
        <w:t>szczegółowego sposobu i zakresu świadczenia usług w zakresie odbierania odpadów komunalnych od właścicieli nieruchomości i zagospodarowania tych odpadów</w:t>
      </w:r>
    </w:p>
    <w:p w:rsidR="00574077" w:rsidRDefault="00574077" w:rsidP="00574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Wariant III odpady odbieranie z nieruchomości niezamieszkałych z częstotliwością określoną w § 3 ust. 5 uchwały </w:t>
      </w:r>
      <w:r w:rsidR="00B22B42">
        <w:rPr>
          <w:rFonts w:ascii="Arial" w:hAnsi="Arial" w:cs="Arial"/>
        </w:rPr>
        <w:t xml:space="preserve">nr IV/20/2015 z dnia 18 lutego 2015r </w:t>
      </w:r>
      <w:r>
        <w:rPr>
          <w:rFonts w:ascii="Arial" w:hAnsi="Arial" w:cs="Arial"/>
        </w:rPr>
        <w:t xml:space="preserve">w sprawie </w:t>
      </w:r>
      <w:r w:rsidRPr="00574077">
        <w:rPr>
          <w:rFonts w:ascii="Arial" w:hAnsi="Arial" w:cs="Arial"/>
        </w:rPr>
        <w:t>szczegółowego sposobu i zakresu świadczenia usług w zakresie odbierania odpadów komunalnych od właścicieli nieruchomości i zagospodarowania tych odpadów</w:t>
      </w:r>
    </w:p>
    <w:p w:rsidR="00574077" w:rsidRDefault="00574077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A0D82" w:rsidRP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  <w:b/>
          <w:bCs/>
        </w:rPr>
        <w:t xml:space="preserve">§ </w:t>
      </w:r>
      <w:r w:rsidR="001F75B5">
        <w:rPr>
          <w:rFonts w:ascii="Arial" w:hAnsi="Arial" w:cs="Arial"/>
          <w:b/>
          <w:bCs/>
        </w:rPr>
        <w:t>3</w:t>
      </w:r>
      <w:r w:rsidRPr="009A0D82">
        <w:rPr>
          <w:rFonts w:ascii="Arial" w:hAnsi="Arial" w:cs="Arial"/>
          <w:b/>
          <w:bCs/>
        </w:rPr>
        <w:t xml:space="preserve">. </w:t>
      </w:r>
      <w:r w:rsidRPr="009A0D82">
        <w:rPr>
          <w:rFonts w:ascii="Arial" w:hAnsi="Arial" w:cs="Arial"/>
        </w:rPr>
        <w:t>Ustala się następujące miesięczne stawki opłat za gospodarowanie odpadami komunalnymi od</w:t>
      </w:r>
      <w:r>
        <w:rPr>
          <w:rFonts w:ascii="Arial" w:hAnsi="Arial" w:cs="Arial"/>
        </w:rPr>
        <w:t xml:space="preserve"> </w:t>
      </w:r>
      <w:r w:rsidRPr="009A0D82">
        <w:rPr>
          <w:rFonts w:ascii="Arial" w:hAnsi="Arial" w:cs="Arial"/>
        </w:rPr>
        <w:t>gospodarstwa domowego :</w:t>
      </w:r>
    </w:p>
    <w:p w:rsidR="009A0D82" w:rsidRP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</w:rPr>
        <w:t xml:space="preserve">1) </w:t>
      </w:r>
      <w:r w:rsidRPr="009A0D82">
        <w:rPr>
          <w:rFonts w:ascii="Arial" w:hAnsi="Arial" w:cs="Arial"/>
          <w:b/>
          <w:bCs/>
        </w:rPr>
        <w:t>stawkę podstawową w przypadku gdy odpady komunalne nie są gromadzone i odbierane w sposób</w:t>
      </w:r>
      <w:r>
        <w:rPr>
          <w:rFonts w:ascii="Arial" w:hAnsi="Arial" w:cs="Arial"/>
          <w:b/>
          <w:bCs/>
        </w:rPr>
        <w:t xml:space="preserve"> </w:t>
      </w:r>
      <w:r w:rsidRPr="009A0D82">
        <w:rPr>
          <w:rFonts w:ascii="Arial" w:hAnsi="Arial" w:cs="Arial"/>
          <w:b/>
          <w:bCs/>
        </w:rPr>
        <w:t xml:space="preserve">selektywny </w:t>
      </w:r>
      <w:r w:rsidRPr="009A0D82">
        <w:rPr>
          <w:rFonts w:ascii="Arial" w:hAnsi="Arial" w:cs="Arial"/>
        </w:rPr>
        <w:t>w wysokości :</w:t>
      </w:r>
    </w:p>
    <w:p w:rsidR="009A0D82" w:rsidRP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</w:rPr>
        <w:t>a) jednoosobowe gospodarstwa domowe - 28 zł;</w:t>
      </w:r>
    </w:p>
    <w:p w:rsidR="009A0D82" w:rsidRP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</w:rPr>
        <w:t>b) gospodarstwa domowe liczące od 2 do 4 osób - 48 zł;</w:t>
      </w:r>
    </w:p>
    <w:p w:rsidR="009A0D82" w:rsidRP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</w:rPr>
        <w:t>c) gospodarstwa domowe liczące od 5 do 6 osób - 68 zł;</w:t>
      </w:r>
    </w:p>
    <w:p w:rsidR="009A0D82" w:rsidRP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</w:rPr>
        <w:t>d) gospodarstwa domowe liczące 7 osób i więcej - 88 zł.</w:t>
      </w:r>
    </w:p>
    <w:p w:rsidR="009A0D82" w:rsidRP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</w:rPr>
        <w:t xml:space="preserve">2) </w:t>
      </w:r>
      <w:r w:rsidRPr="009A0D82">
        <w:rPr>
          <w:rFonts w:ascii="Arial" w:hAnsi="Arial" w:cs="Arial"/>
          <w:b/>
          <w:bCs/>
        </w:rPr>
        <w:t>obniżoną stawkę opłaty w przypadku gdy odpady komunalne są gromadzone i odbierane w sposób</w:t>
      </w:r>
      <w:r>
        <w:rPr>
          <w:rFonts w:ascii="Arial" w:hAnsi="Arial" w:cs="Arial"/>
          <w:b/>
          <w:bCs/>
        </w:rPr>
        <w:t xml:space="preserve"> </w:t>
      </w:r>
      <w:r w:rsidRPr="009A0D82">
        <w:rPr>
          <w:rFonts w:ascii="Arial" w:hAnsi="Arial" w:cs="Arial"/>
          <w:b/>
          <w:bCs/>
        </w:rPr>
        <w:t xml:space="preserve">selektywny wraz z odpadami </w:t>
      </w:r>
      <w:proofErr w:type="spellStart"/>
      <w:r w:rsidRPr="009A0D82">
        <w:rPr>
          <w:rFonts w:ascii="Arial" w:hAnsi="Arial" w:cs="Arial"/>
          <w:b/>
          <w:bCs/>
        </w:rPr>
        <w:t>biodegradowalnymi</w:t>
      </w:r>
      <w:proofErr w:type="spellEnd"/>
      <w:r w:rsidRPr="009A0D82">
        <w:rPr>
          <w:rFonts w:ascii="Arial" w:hAnsi="Arial" w:cs="Arial"/>
          <w:b/>
          <w:bCs/>
        </w:rPr>
        <w:t xml:space="preserve"> </w:t>
      </w:r>
      <w:r w:rsidRPr="009A0D82">
        <w:rPr>
          <w:rFonts w:ascii="Arial" w:hAnsi="Arial" w:cs="Arial"/>
        </w:rPr>
        <w:t>w wysokości :</w:t>
      </w:r>
    </w:p>
    <w:p w:rsidR="009A0D82" w:rsidRP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</w:rPr>
        <w:t>a) jednoosobowe gospodarstwa domowe - 17 zł;</w:t>
      </w:r>
    </w:p>
    <w:p w:rsidR="009A0D82" w:rsidRP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</w:rPr>
        <w:t>b) gospodarstwa domowe liczące od 2 do 4 osób - 29 zł;</w:t>
      </w:r>
    </w:p>
    <w:p w:rsidR="009A0D82" w:rsidRP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</w:rPr>
        <w:t>c) gospodarstwa domowe liczące od 5 do 6 osób - 41 zł;</w:t>
      </w:r>
    </w:p>
    <w:p w:rsidR="009A0D82" w:rsidRP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</w:rPr>
        <w:t>d) gospodarstwa domowe liczące 7 osób i więcej - 53 zł.</w:t>
      </w:r>
    </w:p>
    <w:p w:rsidR="009A0D82" w:rsidRP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</w:rPr>
        <w:t xml:space="preserve">3) </w:t>
      </w:r>
      <w:r w:rsidRPr="009A0D82">
        <w:rPr>
          <w:rFonts w:ascii="Arial" w:hAnsi="Arial" w:cs="Arial"/>
          <w:b/>
          <w:bCs/>
        </w:rPr>
        <w:t>obniżoną stawkę opłaty - w przypadku, gdy odpady komunalne są gromadzone i odbierane w sposób</w:t>
      </w:r>
      <w:r>
        <w:rPr>
          <w:rFonts w:ascii="Arial" w:hAnsi="Arial" w:cs="Arial"/>
          <w:b/>
          <w:bCs/>
        </w:rPr>
        <w:t xml:space="preserve"> </w:t>
      </w:r>
      <w:r w:rsidRPr="009A0D82">
        <w:rPr>
          <w:rFonts w:ascii="Arial" w:hAnsi="Arial" w:cs="Arial"/>
          <w:b/>
          <w:bCs/>
        </w:rPr>
        <w:t xml:space="preserve">selektywny a odpady </w:t>
      </w:r>
      <w:proofErr w:type="spellStart"/>
      <w:r w:rsidRPr="009A0D82">
        <w:rPr>
          <w:rFonts w:ascii="Arial" w:hAnsi="Arial" w:cs="Arial"/>
          <w:b/>
          <w:bCs/>
        </w:rPr>
        <w:t>biodegradowalne</w:t>
      </w:r>
      <w:proofErr w:type="spellEnd"/>
      <w:r w:rsidRPr="009A0D82">
        <w:rPr>
          <w:rFonts w:ascii="Arial" w:hAnsi="Arial" w:cs="Arial"/>
          <w:b/>
          <w:bCs/>
        </w:rPr>
        <w:t xml:space="preserve"> są kompostowane na nieruchomości właściciela wytwarzającego</w:t>
      </w:r>
      <w:r>
        <w:rPr>
          <w:rFonts w:ascii="Arial" w:hAnsi="Arial" w:cs="Arial"/>
          <w:b/>
          <w:bCs/>
        </w:rPr>
        <w:t xml:space="preserve"> </w:t>
      </w:r>
      <w:r w:rsidRPr="009A0D82">
        <w:rPr>
          <w:rFonts w:ascii="Arial" w:hAnsi="Arial" w:cs="Arial"/>
          <w:b/>
          <w:bCs/>
        </w:rPr>
        <w:t xml:space="preserve">ten odpad </w:t>
      </w:r>
      <w:r w:rsidRPr="009A0D82">
        <w:rPr>
          <w:rFonts w:ascii="Arial" w:hAnsi="Arial" w:cs="Arial"/>
        </w:rPr>
        <w:t>w wysokości :</w:t>
      </w:r>
    </w:p>
    <w:p w:rsidR="009A0D82" w:rsidRP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</w:rPr>
        <w:t>a) jednoosobowe gospodarstwa domowe - 14 zł;</w:t>
      </w:r>
    </w:p>
    <w:p w:rsidR="009A0D82" w:rsidRP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</w:rPr>
        <w:t>b) gospodarstwa domowe liczące od 2 do 4 osób - 24 zł;</w:t>
      </w:r>
    </w:p>
    <w:p w:rsidR="009A0D82" w:rsidRP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</w:rPr>
        <w:t>c) gospodarstwa domowe liczące od 5 do 6 osób - 34 zł;</w:t>
      </w:r>
    </w:p>
    <w:p w:rsid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</w:rPr>
        <w:t>d) gospodarstwa domowe liczące 7 osób i więcej - 44 zł.</w:t>
      </w:r>
    </w:p>
    <w:p w:rsid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A0D82" w:rsidRDefault="009A0D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0D82">
        <w:rPr>
          <w:rFonts w:ascii="Arial" w:hAnsi="Arial" w:cs="Arial"/>
          <w:b/>
          <w:bCs/>
        </w:rPr>
        <w:t>§</w:t>
      </w:r>
      <w:r w:rsidR="001F75B5">
        <w:rPr>
          <w:rFonts w:ascii="Arial" w:hAnsi="Arial" w:cs="Arial"/>
          <w:b/>
          <w:bCs/>
        </w:rPr>
        <w:t xml:space="preserve"> 4</w:t>
      </w:r>
      <w:r w:rsidRPr="009A0D82">
        <w:rPr>
          <w:rFonts w:ascii="Arial" w:hAnsi="Arial" w:cs="Arial"/>
          <w:b/>
          <w:bCs/>
        </w:rPr>
        <w:t xml:space="preserve">. </w:t>
      </w:r>
      <w:r w:rsidRPr="009A0D82">
        <w:rPr>
          <w:rFonts w:ascii="Arial" w:hAnsi="Arial" w:cs="Arial"/>
        </w:rPr>
        <w:t>Ustala się metodę obliczania opłaty za gospodarowanie odpadami komunalnymi dla nieruchomości</w:t>
      </w:r>
      <w:r>
        <w:rPr>
          <w:rFonts w:ascii="Arial" w:hAnsi="Arial" w:cs="Arial"/>
        </w:rPr>
        <w:t xml:space="preserve"> </w:t>
      </w:r>
      <w:r w:rsidRPr="009A0D82">
        <w:rPr>
          <w:rFonts w:ascii="Arial" w:hAnsi="Arial" w:cs="Arial"/>
        </w:rPr>
        <w:t xml:space="preserve">niezamieszkałych, zlokalizowanych na terenie Gminy Gorzów Śląski w ten </w:t>
      </w:r>
      <w:r w:rsidRPr="009A0D82">
        <w:rPr>
          <w:rFonts w:ascii="Arial" w:hAnsi="Arial" w:cs="Arial"/>
        </w:rPr>
        <w:lastRenderedPageBreak/>
        <w:t>sposób, że opłata miesięczna za</w:t>
      </w:r>
      <w:r>
        <w:rPr>
          <w:rFonts w:ascii="Arial" w:hAnsi="Arial" w:cs="Arial"/>
        </w:rPr>
        <w:t xml:space="preserve"> </w:t>
      </w:r>
      <w:r w:rsidRPr="009A0D82">
        <w:rPr>
          <w:rFonts w:ascii="Arial" w:hAnsi="Arial" w:cs="Arial"/>
        </w:rPr>
        <w:t>gospodarowanie odpadami komunalnymi stanowi iloczyn liczby zadeklarowanych pojemników oraz stawki opłaty</w:t>
      </w:r>
      <w:r>
        <w:rPr>
          <w:rFonts w:ascii="Arial" w:hAnsi="Arial" w:cs="Arial"/>
        </w:rPr>
        <w:t xml:space="preserve"> </w:t>
      </w:r>
      <w:r w:rsidRPr="009A0D82">
        <w:rPr>
          <w:rFonts w:ascii="Arial" w:hAnsi="Arial" w:cs="Arial"/>
        </w:rPr>
        <w:t xml:space="preserve">za pojemnik </w:t>
      </w:r>
      <w:r w:rsidR="00CF33E7">
        <w:rPr>
          <w:rFonts w:ascii="Arial" w:hAnsi="Arial" w:cs="Arial"/>
        </w:rPr>
        <w:t>danej</w:t>
      </w:r>
      <w:r w:rsidRPr="009A0D82">
        <w:rPr>
          <w:rFonts w:ascii="Arial" w:hAnsi="Arial" w:cs="Arial"/>
        </w:rPr>
        <w:t xml:space="preserve"> </w:t>
      </w:r>
      <w:r w:rsidR="00CF33E7">
        <w:rPr>
          <w:rFonts w:ascii="Arial" w:hAnsi="Arial" w:cs="Arial"/>
        </w:rPr>
        <w:t xml:space="preserve">wielkości i frakcji odpadu, określonej w </w:t>
      </w:r>
      <w:r w:rsidRPr="009A0D82">
        <w:rPr>
          <w:rFonts w:ascii="Arial" w:hAnsi="Arial" w:cs="Arial"/>
        </w:rPr>
        <w:t>§</w:t>
      </w:r>
      <w:r w:rsidR="001F75B5">
        <w:rPr>
          <w:rFonts w:ascii="Arial" w:hAnsi="Arial" w:cs="Arial"/>
        </w:rPr>
        <w:t xml:space="preserve"> 5 ust. 1.</w:t>
      </w:r>
    </w:p>
    <w:p w:rsidR="00283782" w:rsidRPr="00283782" w:rsidRDefault="002837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83782" w:rsidRDefault="002837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83782">
        <w:rPr>
          <w:rFonts w:ascii="Arial" w:hAnsi="Arial" w:cs="Arial"/>
          <w:b/>
          <w:bCs/>
        </w:rPr>
        <w:t xml:space="preserve">§ </w:t>
      </w:r>
      <w:r w:rsidR="001F75B5">
        <w:rPr>
          <w:rFonts w:ascii="Arial" w:hAnsi="Arial" w:cs="Arial"/>
          <w:b/>
          <w:bCs/>
        </w:rPr>
        <w:t>5</w:t>
      </w:r>
      <w:r w:rsidRPr="00283782">
        <w:rPr>
          <w:rFonts w:ascii="Arial" w:hAnsi="Arial" w:cs="Arial"/>
          <w:b/>
          <w:bCs/>
        </w:rPr>
        <w:t xml:space="preserve">. </w:t>
      </w:r>
      <w:r w:rsidR="00F708AE">
        <w:rPr>
          <w:rFonts w:ascii="Arial" w:hAnsi="Arial" w:cs="Arial"/>
          <w:b/>
          <w:bCs/>
        </w:rPr>
        <w:t xml:space="preserve">1. </w:t>
      </w:r>
      <w:r w:rsidRPr="00283782">
        <w:rPr>
          <w:rFonts w:ascii="Arial" w:hAnsi="Arial" w:cs="Arial"/>
        </w:rPr>
        <w:t>Ustala się następujące miesięczne stawki opłat za gospodarowanie odpadami komunalnymi za każdy</w:t>
      </w:r>
      <w:r w:rsidR="00371823">
        <w:rPr>
          <w:rFonts w:ascii="Arial" w:hAnsi="Arial" w:cs="Arial"/>
        </w:rPr>
        <w:t xml:space="preserve"> zadeklarowany</w:t>
      </w:r>
      <w:r w:rsidRPr="00283782">
        <w:rPr>
          <w:rFonts w:ascii="Arial" w:hAnsi="Arial" w:cs="Arial"/>
        </w:rPr>
        <w:t xml:space="preserve"> </w:t>
      </w:r>
      <w:r w:rsidR="00F708AE">
        <w:rPr>
          <w:rFonts w:ascii="Arial" w:hAnsi="Arial" w:cs="Arial"/>
        </w:rPr>
        <w:t>pojemnik</w:t>
      </w:r>
      <w:r w:rsidRPr="00283782">
        <w:rPr>
          <w:rFonts w:ascii="Arial" w:hAnsi="Arial" w:cs="Arial"/>
        </w:rPr>
        <w:t xml:space="preserve">, odbierany od właścicieli nieruchomości, na których </w:t>
      </w:r>
      <w:proofErr w:type="spellStart"/>
      <w:r w:rsidRPr="00283782">
        <w:rPr>
          <w:rFonts w:ascii="Arial" w:hAnsi="Arial" w:cs="Arial"/>
        </w:rPr>
        <w:t>niezamieszkują</w:t>
      </w:r>
      <w:proofErr w:type="spellEnd"/>
      <w:r w:rsidRPr="00283782">
        <w:rPr>
          <w:rFonts w:ascii="Arial" w:hAnsi="Arial" w:cs="Arial"/>
        </w:rPr>
        <w:t xml:space="preserve"> mieszkańcy:</w:t>
      </w:r>
    </w:p>
    <w:p w:rsidR="00283782" w:rsidRPr="00283782" w:rsidRDefault="002837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1815"/>
        <w:gridCol w:w="1815"/>
        <w:gridCol w:w="1298"/>
        <w:gridCol w:w="2542"/>
        <w:gridCol w:w="1818"/>
      </w:tblGrid>
      <w:tr w:rsidR="00283782" w:rsidRPr="00283782" w:rsidTr="00D53C4D">
        <w:tc>
          <w:tcPr>
            <w:tcW w:w="1815" w:type="dxa"/>
            <w:vMerge w:val="restart"/>
            <w:vAlign w:val="center"/>
          </w:tcPr>
          <w:p w:rsidR="00283782" w:rsidRPr="00283782" w:rsidRDefault="00283782" w:rsidP="002837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83782">
              <w:rPr>
                <w:rFonts w:ascii="Arial" w:hAnsi="Arial" w:cs="Arial"/>
                <w:b/>
              </w:rPr>
              <w:t>Wielkość pojemnika</w:t>
            </w:r>
            <w:r w:rsidR="00371823">
              <w:rPr>
                <w:rFonts w:ascii="Arial" w:hAnsi="Arial" w:cs="Arial"/>
                <w:b/>
              </w:rPr>
              <w:t xml:space="preserve"> [L]</w:t>
            </w:r>
          </w:p>
        </w:tc>
        <w:tc>
          <w:tcPr>
            <w:tcW w:w="7473" w:type="dxa"/>
            <w:gridSpan w:val="4"/>
          </w:tcPr>
          <w:p w:rsidR="00283782" w:rsidRPr="00283782" w:rsidRDefault="00283782" w:rsidP="002837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83782">
              <w:rPr>
                <w:rFonts w:ascii="Arial" w:hAnsi="Arial" w:cs="Arial"/>
                <w:b/>
              </w:rPr>
              <w:t>Rodzaj frakcji odpadu</w:t>
            </w:r>
          </w:p>
        </w:tc>
      </w:tr>
      <w:tr w:rsidR="00283782" w:rsidRPr="00283782" w:rsidTr="00D53C4D">
        <w:tc>
          <w:tcPr>
            <w:tcW w:w="1815" w:type="dxa"/>
            <w:vMerge/>
          </w:tcPr>
          <w:p w:rsidR="00283782" w:rsidRPr="00283782" w:rsidRDefault="00283782" w:rsidP="0028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5" w:type="dxa"/>
            <w:vAlign w:val="center"/>
          </w:tcPr>
          <w:p w:rsidR="00283782" w:rsidRPr="00283782" w:rsidRDefault="00283782" w:rsidP="002837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83782">
              <w:rPr>
                <w:rFonts w:ascii="Arial" w:hAnsi="Arial" w:cs="Arial"/>
                <w:b/>
              </w:rPr>
              <w:t>Pozostałe, suche</w:t>
            </w:r>
            <w:r w:rsidR="00371823">
              <w:rPr>
                <w:rFonts w:ascii="Arial" w:hAnsi="Arial" w:cs="Arial"/>
                <w:b/>
              </w:rPr>
              <w:t xml:space="preserve"> [zł]</w:t>
            </w:r>
          </w:p>
        </w:tc>
        <w:tc>
          <w:tcPr>
            <w:tcW w:w="1298" w:type="dxa"/>
            <w:vAlign w:val="center"/>
          </w:tcPr>
          <w:p w:rsidR="00283782" w:rsidRPr="00283782" w:rsidRDefault="00283782" w:rsidP="002837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83782">
              <w:rPr>
                <w:rFonts w:ascii="Arial" w:hAnsi="Arial" w:cs="Arial"/>
                <w:b/>
              </w:rPr>
              <w:t>Szkło</w:t>
            </w:r>
            <w:r w:rsidR="00371823">
              <w:rPr>
                <w:rFonts w:ascii="Arial" w:hAnsi="Arial" w:cs="Arial"/>
                <w:b/>
              </w:rPr>
              <w:t xml:space="preserve"> [zł]</w:t>
            </w:r>
          </w:p>
        </w:tc>
        <w:tc>
          <w:tcPr>
            <w:tcW w:w="2542" w:type="dxa"/>
            <w:vAlign w:val="center"/>
          </w:tcPr>
          <w:p w:rsidR="00283782" w:rsidRPr="00283782" w:rsidRDefault="00283782" w:rsidP="002837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83782">
              <w:rPr>
                <w:rFonts w:ascii="Arial" w:hAnsi="Arial" w:cs="Arial"/>
                <w:b/>
              </w:rPr>
              <w:t>Biodegradowalne</w:t>
            </w:r>
            <w:proofErr w:type="spellEnd"/>
            <w:r w:rsidR="00371823">
              <w:rPr>
                <w:rFonts w:ascii="Arial" w:hAnsi="Arial" w:cs="Arial"/>
                <w:b/>
              </w:rPr>
              <w:t xml:space="preserve"> [zł]</w:t>
            </w:r>
          </w:p>
        </w:tc>
        <w:tc>
          <w:tcPr>
            <w:tcW w:w="1818" w:type="dxa"/>
            <w:vAlign w:val="center"/>
          </w:tcPr>
          <w:p w:rsidR="00283782" w:rsidRPr="00283782" w:rsidRDefault="00283782" w:rsidP="002837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83782">
              <w:rPr>
                <w:rFonts w:ascii="Arial" w:hAnsi="Arial" w:cs="Arial"/>
                <w:b/>
              </w:rPr>
              <w:t>Zmieszane</w:t>
            </w:r>
            <w:r w:rsidR="00371823">
              <w:rPr>
                <w:rFonts w:ascii="Arial" w:hAnsi="Arial" w:cs="Arial"/>
                <w:b/>
              </w:rPr>
              <w:t xml:space="preserve"> [zł]</w:t>
            </w:r>
          </w:p>
        </w:tc>
      </w:tr>
      <w:tr w:rsidR="00283782" w:rsidRPr="00283782" w:rsidTr="00D53C4D">
        <w:tc>
          <w:tcPr>
            <w:tcW w:w="1815" w:type="dxa"/>
          </w:tcPr>
          <w:p w:rsidR="00283782" w:rsidRPr="00D53C4D" w:rsidRDefault="00283782" w:rsidP="002837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D53C4D"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1815" w:type="dxa"/>
            <w:vAlign w:val="bottom"/>
          </w:tcPr>
          <w:p w:rsidR="00283782" w:rsidRPr="00283782" w:rsidRDefault="00283782">
            <w:pPr>
              <w:jc w:val="right"/>
              <w:rPr>
                <w:rFonts w:ascii="Arial" w:hAnsi="Arial" w:cs="Arial"/>
                <w:color w:val="000000"/>
              </w:rPr>
            </w:pPr>
            <w:r w:rsidRPr="0028378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8" w:type="dxa"/>
            <w:vAlign w:val="bottom"/>
          </w:tcPr>
          <w:p w:rsidR="00283782" w:rsidRPr="00283782" w:rsidRDefault="00283782">
            <w:pPr>
              <w:jc w:val="right"/>
              <w:rPr>
                <w:rFonts w:ascii="Arial" w:hAnsi="Arial" w:cs="Arial"/>
                <w:color w:val="000000"/>
              </w:rPr>
            </w:pPr>
            <w:r w:rsidRPr="0028378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42" w:type="dxa"/>
            <w:vAlign w:val="bottom"/>
          </w:tcPr>
          <w:p w:rsidR="00283782" w:rsidRPr="00283782" w:rsidRDefault="00283782">
            <w:pPr>
              <w:jc w:val="right"/>
              <w:rPr>
                <w:rFonts w:ascii="Arial" w:hAnsi="Arial" w:cs="Arial"/>
                <w:color w:val="000000"/>
              </w:rPr>
            </w:pPr>
            <w:r w:rsidRPr="0028378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vAlign w:val="bottom"/>
          </w:tcPr>
          <w:p w:rsidR="00283782" w:rsidRPr="00283782" w:rsidRDefault="00283782">
            <w:pPr>
              <w:jc w:val="right"/>
              <w:rPr>
                <w:rFonts w:ascii="Arial" w:hAnsi="Arial" w:cs="Arial"/>
                <w:color w:val="000000"/>
              </w:rPr>
            </w:pPr>
            <w:r w:rsidRPr="00283782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283782" w:rsidRPr="00283782" w:rsidTr="00D53C4D">
        <w:tc>
          <w:tcPr>
            <w:tcW w:w="1815" w:type="dxa"/>
          </w:tcPr>
          <w:p w:rsidR="00283782" w:rsidRPr="00D53C4D" w:rsidRDefault="00283782" w:rsidP="002837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D53C4D">
              <w:rPr>
                <w:rFonts w:ascii="Arial" w:hAnsi="Arial" w:cs="Arial"/>
                <w:b/>
              </w:rPr>
              <w:t>120</w:t>
            </w:r>
          </w:p>
        </w:tc>
        <w:tc>
          <w:tcPr>
            <w:tcW w:w="1815" w:type="dxa"/>
            <w:vAlign w:val="bottom"/>
          </w:tcPr>
          <w:p w:rsidR="00283782" w:rsidRPr="00283782" w:rsidRDefault="00283782">
            <w:pPr>
              <w:jc w:val="right"/>
              <w:rPr>
                <w:rFonts w:ascii="Arial" w:hAnsi="Arial" w:cs="Arial"/>
                <w:color w:val="000000"/>
              </w:rPr>
            </w:pPr>
            <w:r w:rsidRPr="0028378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8" w:type="dxa"/>
            <w:vAlign w:val="bottom"/>
          </w:tcPr>
          <w:p w:rsidR="00283782" w:rsidRPr="00283782" w:rsidRDefault="00283782">
            <w:pPr>
              <w:jc w:val="right"/>
              <w:rPr>
                <w:rFonts w:ascii="Arial" w:hAnsi="Arial" w:cs="Arial"/>
                <w:color w:val="000000"/>
              </w:rPr>
            </w:pPr>
            <w:r w:rsidRPr="0028378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42" w:type="dxa"/>
            <w:vAlign w:val="bottom"/>
          </w:tcPr>
          <w:p w:rsidR="00283782" w:rsidRPr="00283782" w:rsidRDefault="00283782">
            <w:pPr>
              <w:jc w:val="right"/>
              <w:rPr>
                <w:rFonts w:ascii="Arial" w:hAnsi="Arial" w:cs="Arial"/>
                <w:color w:val="000000"/>
              </w:rPr>
            </w:pPr>
            <w:r w:rsidRPr="0028378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vAlign w:val="bottom"/>
          </w:tcPr>
          <w:p w:rsidR="00283782" w:rsidRPr="00283782" w:rsidRDefault="00283782">
            <w:pPr>
              <w:jc w:val="right"/>
              <w:rPr>
                <w:rFonts w:ascii="Arial" w:hAnsi="Arial" w:cs="Arial"/>
                <w:color w:val="000000"/>
              </w:rPr>
            </w:pPr>
            <w:r w:rsidRPr="00283782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283782" w:rsidRPr="00283782" w:rsidTr="00D53C4D">
        <w:tc>
          <w:tcPr>
            <w:tcW w:w="1815" w:type="dxa"/>
          </w:tcPr>
          <w:p w:rsidR="00283782" w:rsidRPr="00D53C4D" w:rsidRDefault="00283782" w:rsidP="002837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D53C4D">
              <w:rPr>
                <w:rFonts w:ascii="Arial" w:hAnsi="Arial" w:cs="Arial"/>
                <w:b/>
              </w:rPr>
              <w:t>240</w:t>
            </w:r>
          </w:p>
        </w:tc>
        <w:tc>
          <w:tcPr>
            <w:tcW w:w="1815" w:type="dxa"/>
            <w:vAlign w:val="bottom"/>
          </w:tcPr>
          <w:p w:rsidR="00283782" w:rsidRPr="00283782" w:rsidRDefault="00283782">
            <w:pPr>
              <w:jc w:val="right"/>
              <w:rPr>
                <w:rFonts w:ascii="Arial" w:hAnsi="Arial" w:cs="Arial"/>
                <w:color w:val="000000"/>
              </w:rPr>
            </w:pPr>
            <w:r w:rsidRPr="0028378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98" w:type="dxa"/>
            <w:vAlign w:val="bottom"/>
          </w:tcPr>
          <w:p w:rsidR="00283782" w:rsidRPr="00283782" w:rsidRDefault="00283782">
            <w:pPr>
              <w:jc w:val="right"/>
              <w:rPr>
                <w:rFonts w:ascii="Arial" w:hAnsi="Arial" w:cs="Arial"/>
                <w:color w:val="000000"/>
              </w:rPr>
            </w:pPr>
            <w:r w:rsidRPr="0028378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42" w:type="dxa"/>
            <w:vAlign w:val="bottom"/>
          </w:tcPr>
          <w:p w:rsidR="00283782" w:rsidRPr="00283782" w:rsidRDefault="00283782">
            <w:pPr>
              <w:jc w:val="right"/>
              <w:rPr>
                <w:rFonts w:ascii="Arial" w:hAnsi="Arial" w:cs="Arial"/>
                <w:color w:val="000000"/>
              </w:rPr>
            </w:pPr>
            <w:r w:rsidRPr="00283782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818" w:type="dxa"/>
            <w:vAlign w:val="bottom"/>
          </w:tcPr>
          <w:p w:rsidR="00283782" w:rsidRPr="00283782" w:rsidRDefault="00283782">
            <w:pPr>
              <w:jc w:val="right"/>
              <w:rPr>
                <w:rFonts w:ascii="Arial" w:hAnsi="Arial" w:cs="Arial"/>
                <w:color w:val="000000"/>
              </w:rPr>
            </w:pPr>
            <w:r w:rsidRPr="0028378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283782" w:rsidRPr="00283782" w:rsidTr="00D53C4D">
        <w:tc>
          <w:tcPr>
            <w:tcW w:w="1815" w:type="dxa"/>
          </w:tcPr>
          <w:p w:rsidR="00283782" w:rsidRPr="00D53C4D" w:rsidRDefault="00283782" w:rsidP="002837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D53C4D">
              <w:rPr>
                <w:rFonts w:ascii="Arial" w:hAnsi="Arial" w:cs="Arial"/>
                <w:b/>
              </w:rPr>
              <w:t>1100</w:t>
            </w:r>
          </w:p>
        </w:tc>
        <w:tc>
          <w:tcPr>
            <w:tcW w:w="1815" w:type="dxa"/>
            <w:vAlign w:val="bottom"/>
          </w:tcPr>
          <w:p w:rsidR="00283782" w:rsidRPr="00283782" w:rsidRDefault="00283782">
            <w:pPr>
              <w:jc w:val="right"/>
              <w:rPr>
                <w:rFonts w:ascii="Arial" w:hAnsi="Arial" w:cs="Arial"/>
                <w:color w:val="000000"/>
              </w:rPr>
            </w:pPr>
            <w:r w:rsidRPr="00283782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298" w:type="dxa"/>
            <w:vAlign w:val="bottom"/>
          </w:tcPr>
          <w:p w:rsidR="00283782" w:rsidRPr="00283782" w:rsidRDefault="00283782">
            <w:pPr>
              <w:jc w:val="right"/>
              <w:rPr>
                <w:rFonts w:ascii="Arial" w:hAnsi="Arial" w:cs="Arial"/>
                <w:color w:val="000000"/>
              </w:rPr>
            </w:pPr>
            <w:r w:rsidRPr="00283782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542" w:type="dxa"/>
            <w:vAlign w:val="bottom"/>
          </w:tcPr>
          <w:p w:rsidR="00283782" w:rsidRPr="00283782" w:rsidRDefault="00283782">
            <w:pPr>
              <w:jc w:val="right"/>
              <w:rPr>
                <w:rFonts w:ascii="Arial" w:hAnsi="Arial" w:cs="Arial"/>
                <w:color w:val="000000"/>
              </w:rPr>
            </w:pPr>
            <w:r w:rsidRPr="00283782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818" w:type="dxa"/>
            <w:vAlign w:val="bottom"/>
          </w:tcPr>
          <w:p w:rsidR="00283782" w:rsidRPr="00283782" w:rsidRDefault="00283782">
            <w:pPr>
              <w:jc w:val="right"/>
              <w:rPr>
                <w:rFonts w:ascii="Arial" w:hAnsi="Arial" w:cs="Arial"/>
                <w:color w:val="000000"/>
              </w:rPr>
            </w:pPr>
            <w:r w:rsidRPr="00283782">
              <w:rPr>
                <w:rFonts w:ascii="Arial" w:hAnsi="Arial" w:cs="Arial"/>
                <w:color w:val="000000"/>
              </w:rPr>
              <w:t>140</w:t>
            </w:r>
          </w:p>
        </w:tc>
      </w:tr>
    </w:tbl>
    <w:p w:rsidR="00283782" w:rsidRDefault="00283782" w:rsidP="00283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62ACC" w:rsidRDefault="00F708AE" w:rsidP="005D71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05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r w:rsidR="00662ACC">
        <w:rPr>
          <w:rFonts w:ascii="Arial" w:hAnsi="Arial" w:cs="Arial"/>
        </w:rPr>
        <w:t>J</w:t>
      </w:r>
      <w:r w:rsidRPr="00F708AE">
        <w:rPr>
          <w:rFonts w:ascii="Arial" w:hAnsi="Arial" w:cs="Arial"/>
        </w:rPr>
        <w:t>eżeli</w:t>
      </w:r>
      <w:r w:rsidR="00371823">
        <w:rPr>
          <w:rFonts w:ascii="Arial" w:hAnsi="Arial" w:cs="Arial"/>
        </w:rPr>
        <w:t xml:space="preserve"> miesięczna</w:t>
      </w:r>
      <w:r w:rsidRPr="00F708AE">
        <w:rPr>
          <w:rFonts w:ascii="Arial" w:hAnsi="Arial" w:cs="Arial"/>
        </w:rPr>
        <w:t xml:space="preserve"> norma wielkości wytworzenia odpadów obliczona zgodnie z zasadą określoną w </w:t>
      </w:r>
      <w:r w:rsidR="00B03C05">
        <w:rPr>
          <w:rFonts w:ascii="Arial" w:hAnsi="Arial" w:cs="Arial"/>
        </w:rPr>
        <w:t xml:space="preserve">§ </w:t>
      </w:r>
      <w:r w:rsidR="006F0675">
        <w:rPr>
          <w:rFonts w:ascii="Arial" w:hAnsi="Arial" w:cs="Arial"/>
        </w:rPr>
        <w:t>7</w:t>
      </w:r>
      <w:r w:rsidR="00B03C05">
        <w:rPr>
          <w:rFonts w:ascii="Arial" w:hAnsi="Arial" w:cs="Arial"/>
        </w:rPr>
        <w:t xml:space="preserve"> ust. 2 pkt. 2</w:t>
      </w:r>
      <w:r w:rsidRPr="00F708AE">
        <w:rPr>
          <w:rFonts w:ascii="Arial" w:hAnsi="Arial" w:cs="Arial"/>
        </w:rPr>
        <w:t xml:space="preserve"> regulami</w:t>
      </w:r>
      <w:r w:rsidR="00B03C05">
        <w:rPr>
          <w:rFonts w:ascii="Arial" w:hAnsi="Arial" w:cs="Arial"/>
        </w:rPr>
        <w:t>n</w:t>
      </w:r>
      <w:r w:rsidRPr="00F708AE">
        <w:rPr>
          <w:rFonts w:ascii="Arial" w:hAnsi="Arial" w:cs="Arial"/>
        </w:rPr>
        <w:t>u utrzymania czystości jest niewiększa niż 80 litrów,</w:t>
      </w:r>
      <w:r w:rsidR="00B03C05">
        <w:rPr>
          <w:rFonts w:ascii="Arial" w:hAnsi="Arial" w:cs="Arial"/>
        </w:rPr>
        <w:t xml:space="preserve"> </w:t>
      </w:r>
      <w:r w:rsidRPr="00F708AE">
        <w:rPr>
          <w:rFonts w:ascii="Arial" w:hAnsi="Arial" w:cs="Arial"/>
        </w:rPr>
        <w:t>wówczas właściciel nieruchomości ponosi opłatę za jeden pojemnik 80 litrowy frakcji pozostałej, przy zadeklarowaniu gospodarowania odpadami w wariancie I</w:t>
      </w:r>
      <w:r w:rsidR="005D71E7">
        <w:rPr>
          <w:rFonts w:ascii="Arial" w:hAnsi="Arial" w:cs="Arial"/>
        </w:rPr>
        <w:t>.</w:t>
      </w:r>
      <w:r w:rsidR="00662ACC">
        <w:rPr>
          <w:rFonts w:ascii="Arial" w:hAnsi="Arial" w:cs="Arial"/>
        </w:rPr>
        <w:t xml:space="preserve"> W ramach opłaty,</w:t>
      </w:r>
      <w:r w:rsidR="005D71E7">
        <w:rPr>
          <w:rFonts w:ascii="Arial" w:hAnsi="Arial" w:cs="Arial"/>
        </w:rPr>
        <w:t xml:space="preserve"> </w:t>
      </w:r>
      <w:r w:rsidR="00662ACC">
        <w:rPr>
          <w:rFonts w:ascii="Arial" w:hAnsi="Arial" w:cs="Arial"/>
        </w:rPr>
        <w:t>nieruchomość zostanie wyposażona w trzy pojemniki 80 litrowe</w:t>
      </w:r>
      <w:r w:rsidR="000810C6">
        <w:rPr>
          <w:rFonts w:ascii="Arial" w:hAnsi="Arial" w:cs="Arial"/>
        </w:rPr>
        <w:t>, po jednym</w:t>
      </w:r>
      <w:r w:rsidR="00662ACC">
        <w:rPr>
          <w:rFonts w:ascii="Arial" w:hAnsi="Arial" w:cs="Arial"/>
        </w:rPr>
        <w:t xml:space="preserve"> na frakcję odpadów pozostałych, suchych oraz szklanych.</w:t>
      </w:r>
    </w:p>
    <w:p w:rsidR="005D71E7" w:rsidRPr="00F708AE" w:rsidRDefault="00B03C05" w:rsidP="005D71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05">
        <w:rPr>
          <w:rFonts w:ascii="Arial" w:hAnsi="Arial" w:cs="Arial"/>
          <w:b/>
        </w:rPr>
        <w:t>3.</w:t>
      </w:r>
      <w:r w:rsidR="00662ACC">
        <w:rPr>
          <w:rFonts w:ascii="Arial" w:hAnsi="Arial" w:cs="Arial"/>
        </w:rPr>
        <w:t xml:space="preserve"> J</w:t>
      </w:r>
      <w:r w:rsidR="00F708AE" w:rsidRPr="00F708AE">
        <w:rPr>
          <w:rFonts w:ascii="Arial" w:hAnsi="Arial" w:cs="Arial"/>
        </w:rPr>
        <w:t xml:space="preserve">eżeli norma wielkości wytworzenia odpadów obliczona zgodnie z zasadą określoną w </w:t>
      </w:r>
      <w:r w:rsidR="004F7FDC">
        <w:rPr>
          <w:rFonts w:ascii="Arial" w:hAnsi="Arial" w:cs="Arial"/>
        </w:rPr>
        <w:t>§ 7</w:t>
      </w:r>
      <w:r>
        <w:rPr>
          <w:rFonts w:ascii="Arial" w:hAnsi="Arial" w:cs="Arial"/>
        </w:rPr>
        <w:t xml:space="preserve"> ust. 2 pkt. 2 </w:t>
      </w:r>
      <w:r w:rsidR="00F708AE" w:rsidRPr="00F708AE">
        <w:rPr>
          <w:rFonts w:ascii="Arial" w:hAnsi="Arial" w:cs="Arial"/>
        </w:rPr>
        <w:t>regulami</w:t>
      </w:r>
      <w:r>
        <w:rPr>
          <w:rFonts w:ascii="Arial" w:hAnsi="Arial" w:cs="Arial"/>
        </w:rPr>
        <w:t>n</w:t>
      </w:r>
      <w:r w:rsidR="00F708AE" w:rsidRPr="00F708AE">
        <w:rPr>
          <w:rFonts w:ascii="Arial" w:hAnsi="Arial" w:cs="Arial"/>
        </w:rPr>
        <w:t>u utrzymania czystości jest niewiększa niż 160 litrów,</w:t>
      </w:r>
      <w:r>
        <w:rPr>
          <w:rFonts w:ascii="Arial" w:hAnsi="Arial" w:cs="Arial"/>
        </w:rPr>
        <w:t xml:space="preserve"> </w:t>
      </w:r>
      <w:r w:rsidR="00F708AE" w:rsidRPr="00F708AE">
        <w:rPr>
          <w:rFonts w:ascii="Arial" w:hAnsi="Arial" w:cs="Arial"/>
        </w:rPr>
        <w:t>wówczas właściciel nieruchomości ponosi opłatę za jeden pojemnik 120 litrowy frakcji pozostałej, przy zadeklarowaniu gospodarowania odpadami w wariancie I</w:t>
      </w:r>
      <w:r w:rsidR="00550F32">
        <w:rPr>
          <w:rFonts w:ascii="Arial" w:hAnsi="Arial" w:cs="Arial"/>
        </w:rPr>
        <w:t>. W ramach opłaty, nieruchomość zostanie wyposażona w trzy pojemniki 80 litrowe</w:t>
      </w:r>
      <w:r w:rsidR="000810C6">
        <w:rPr>
          <w:rFonts w:ascii="Arial" w:hAnsi="Arial" w:cs="Arial"/>
        </w:rPr>
        <w:t>, po jednym</w:t>
      </w:r>
      <w:r w:rsidR="00550F32">
        <w:rPr>
          <w:rFonts w:ascii="Arial" w:hAnsi="Arial" w:cs="Arial"/>
        </w:rPr>
        <w:t xml:space="preserve"> na frakcję odpadów pozostałych, suchych oraz szklanych.</w:t>
      </w:r>
    </w:p>
    <w:p w:rsidR="00F708AE" w:rsidRPr="00F708AE" w:rsidRDefault="00B03C05" w:rsidP="00F7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C05">
        <w:rPr>
          <w:rFonts w:ascii="Arial" w:hAnsi="Arial" w:cs="Arial"/>
          <w:b/>
        </w:rPr>
        <w:t>4.</w:t>
      </w:r>
      <w:r w:rsidR="00F708AE" w:rsidRPr="00F708AE">
        <w:rPr>
          <w:rFonts w:ascii="Arial" w:hAnsi="Arial" w:cs="Arial"/>
        </w:rPr>
        <w:t xml:space="preserve"> </w:t>
      </w:r>
      <w:r w:rsidR="00662ACC">
        <w:rPr>
          <w:rFonts w:ascii="Arial" w:hAnsi="Arial" w:cs="Arial"/>
        </w:rPr>
        <w:t>J</w:t>
      </w:r>
      <w:r w:rsidR="00F708AE" w:rsidRPr="00F708AE">
        <w:rPr>
          <w:rFonts w:ascii="Arial" w:hAnsi="Arial" w:cs="Arial"/>
        </w:rPr>
        <w:t>eżeli właściciel nieruchomości niezamieszkałej zdecyduje się na gospodarowanie odpadami w wariancie II, wówczas przysługuje mu prawo do wyposażenia</w:t>
      </w:r>
      <w:r>
        <w:rPr>
          <w:rFonts w:ascii="Arial" w:hAnsi="Arial" w:cs="Arial"/>
        </w:rPr>
        <w:t xml:space="preserve"> </w:t>
      </w:r>
      <w:r w:rsidR="00F708AE" w:rsidRPr="00F708AE">
        <w:rPr>
          <w:rFonts w:ascii="Arial" w:hAnsi="Arial" w:cs="Arial"/>
        </w:rPr>
        <w:t xml:space="preserve">nieruchomości w pojemniki o pojemności </w:t>
      </w:r>
      <w:r w:rsidR="00115B87">
        <w:rPr>
          <w:rFonts w:ascii="Arial" w:hAnsi="Arial" w:cs="Arial"/>
        </w:rPr>
        <w:t>mniejszej o</w:t>
      </w:r>
      <w:r w:rsidR="00115B87" w:rsidRPr="00F708AE">
        <w:rPr>
          <w:rFonts w:ascii="Arial" w:hAnsi="Arial" w:cs="Arial"/>
        </w:rPr>
        <w:t xml:space="preserve"> </w:t>
      </w:r>
      <w:r w:rsidR="00F708AE" w:rsidRPr="00F708AE">
        <w:rPr>
          <w:rFonts w:ascii="Arial" w:hAnsi="Arial" w:cs="Arial"/>
        </w:rPr>
        <w:t>połow</w:t>
      </w:r>
      <w:r>
        <w:rPr>
          <w:rFonts w:ascii="Arial" w:hAnsi="Arial" w:cs="Arial"/>
        </w:rPr>
        <w:t xml:space="preserve">ę </w:t>
      </w:r>
      <w:r w:rsidR="00F708AE" w:rsidRPr="00F708AE">
        <w:rPr>
          <w:rFonts w:ascii="Arial" w:hAnsi="Arial" w:cs="Arial"/>
        </w:rPr>
        <w:t xml:space="preserve">niż obliczona zgodnie z zasadą określoną w </w:t>
      </w:r>
      <w:r>
        <w:rPr>
          <w:rFonts w:ascii="Arial" w:hAnsi="Arial" w:cs="Arial"/>
        </w:rPr>
        <w:t xml:space="preserve">§ </w:t>
      </w:r>
      <w:r w:rsidR="004F7FD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ust. 2 pkt. 2 </w:t>
      </w:r>
      <w:r w:rsidR="00F708AE" w:rsidRPr="00F708AE">
        <w:rPr>
          <w:rFonts w:ascii="Arial" w:hAnsi="Arial" w:cs="Arial"/>
        </w:rPr>
        <w:t>regulaminu utrzymania czystości lecz stawkę opłaty</w:t>
      </w:r>
      <w:r w:rsidR="00BF6DDF">
        <w:rPr>
          <w:rFonts w:ascii="Arial" w:hAnsi="Arial" w:cs="Arial"/>
        </w:rPr>
        <w:t xml:space="preserve"> za pojemnik,</w:t>
      </w:r>
      <w:r>
        <w:rPr>
          <w:rFonts w:ascii="Arial" w:hAnsi="Arial" w:cs="Arial"/>
        </w:rPr>
        <w:t xml:space="preserve"> </w:t>
      </w:r>
      <w:r w:rsidR="00F708AE" w:rsidRPr="00F708AE">
        <w:rPr>
          <w:rFonts w:ascii="Arial" w:hAnsi="Arial" w:cs="Arial"/>
        </w:rPr>
        <w:t>należy pomnożyć przez 2 i dodać kwotę:</w:t>
      </w:r>
    </w:p>
    <w:p w:rsidR="00F708AE" w:rsidRPr="00F708AE" w:rsidRDefault="00B03C05" w:rsidP="00F7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F708AE" w:rsidRPr="00F708AE">
        <w:rPr>
          <w:rFonts w:ascii="Arial" w:hAnsi="Arial" w:cs="Arial"/>
        </w:rPr>
        <w:t xml:space="preserve"> 10 zł jeżeli norma wielkości wytworzenia odpadów obliczona zgodnie z zasadą określoną w </w:t>
      </w:r>
      <w:r w:rsidR="004F7FDC">
        <w:rPr>
          <w:rFonts w:ascii="Arial" w:hAnsi="Arial" w:cs="Arial"/>
        </w:rPr>
        <w:t>§ 7</w:t>
      </w:r>
      <w:r>
        <w:rPr>
          <w:rFonts w:ascii="Arial" w:hAnsi="Arial" w:cs="Arial"/>
        </w:rPr>
        <w:t xml:space="preserve"> ust. 2 pkt. 2 </w:t>
      </w:r>
      <w:r w:rsidR="00F708AE" w:rsidRPr="00F708AE">
        <w:rPr>
          <w:rFonts w:ascii="Arial" w:hAnsi="Arial" w:cs="Arial"/>
        </w:rPr>
        <w:t>regulami</w:t>
      </w:r>
      <w:r>
        <w:rPr>
          <w:rFonts w:ascii="Arial" w:hAnsi="Arial" w:cs="Arial"/>
        </w:rPr>
        <w:t>n</w:t>
      </w:r>
      <w:r w:rsidR="00F708AE" w:rsidRPr="00F708AE">
        <w:rPr>
          <w:rFonts w:ascii="Arial" w:hAnsi="Arial" w:cs="Arial"/>
        </w:rPr>
        <w:t>u utrzymania czystości jest niewiększa niż 1000 l</w:t>
      </w:r>
    </w:p>
    <w:p w:rsidR="00F708AE" w:rsidRPr="00F708AE" w:rsidRDefault="00B03C05" w:rsidP="00F7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F708AE" w:rsidRPr="00F708AE">
        <w:rPr>
          <w:rFonts w:ascii="Arial" w:hAnsi="Arial" w:cs="Arial"/>
        </w:rPr>
        <w:t xml:space="preserve"> 20 zł jeżeli norma wielkości wytworzenia odpadów obliczona zgodnie z zasadą określoną w </w:t>
      </w:r>
      <w:r>
        <w:rPr>
          <w:rFonts w:ascii="Arial" w:hAnsi="Arial" w:cs="Arial"/>
        </w:rPr>
        <w:t xml:space="preserve">§ </w:t>
      </w:r>
      <w:r w:rsidR="004F7FD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ust. 2 pkt. 2 </w:t>
      </w:r>
      <w:r w:rsidR="00F708AE" w:rsidRPr="00F708AE">
        <w:rPr>
          <w:rFonts w:ascii="Arial" w:hAnsi="Arial" w:cs="Arial"/>
        </w:rPr>
        <w:t>regulami</w:t>
      </w:r>
      <w:r>
        <w:rPr>
          <w:rFonts w:ascii="Arial" w:hAnsi="Arial" w:cs="Arial"/>
        </w:rPr>
        <w:t>n</w:t>
      </w:r>
      <w:r w:rsidR="00F708AE" w:rsidRPr="00F708AE">
        <w:rPr>
          <w:rFonts w:ascii="Arial" w:hAnsi="Arial" w:cs="Arial"/>
        </w:rPr>
        <w:t>u utrzymania czystości mieści się między 1001 a 3000 l</w:t>
      </w:r>
    </w:p>
    <w:p w:rsidR="00F708AE" w:rsidRDefault="00B03C05" w:rsidP="00F7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F708AE" w:rsidRPr="00F708AE">
        <w:rPr>
          <w:rFonts w:ascii="Arial" w:hAnsi="Arial" w:cs="Arial"/>
        </w:rPr>
        <w:t xml:space="preserve"> 30 zł jeżeli norma wielkości wytworzenia odpadów obliczona zgodnie z zasadą określoną w </w:t>
      </w:r>
      <w:r>
        <w:rPr>
          <w:rFonts w:ascii="Arial" w:hAnsi="Arial" w:cs="Arial"/>
        </w:rPr>
        <w:t xml:space="preserve">§ </w:t>
      </w:r>
      <w:r w:rsidR="004F7FD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ust. 2 pkt. 2 </w:t>
      </w:r>
      <w:r w:rsidR="00F708AE" w:rsidRPr="00F708AE">
        <w:rPr>
          <w:rFonts w:ascii="Arial" w:hAnsi="Arial" w:cs="Arial"/>
        </w:rPr>
        <w:t>regulami</w:t>
      </w:r>
      <w:r>
        <w:rPr>
          <w:rFonts w:ascii="Arial" w:hAnsi="Arial" w:cs="Arial"/>
        </w:rPr>
        <w:t>n</w:t>
      </w:r>
      <w:r w:rsidR="00F708AE" w:rsidRPr="00F708AE">
        <w:rPr>
          <w:rFonts w:ascii="Arial" w:hAnsi="Arial" w:cs="Arial"/>
        </w:rPr>
        <w:t>u utrzymania czystości jest większa niż 3000 l</w:t>
      </w:r>
    </w:p>
    <w:p w:rsidR="00F708AE" w:rsidRDefault="00F708AE" w:rsidP="00F7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708AE" w:rsidRPr="00F708AE" w:rsidRDefault="00F708AE" w:rsidP="00F7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08AE">
        <w:rPr>
          <w:rFonts w:ascii="Arial" w:hAnsi="Arial" w:cs="Arial"/>
          <w:b/>
          <w:bCs/>
        </w:rPr>
        <w:t xml:space="preserve">§ </w:t>
      </w:r>
      <w:r w:rsidR="003439B4">
        <w:rPr>
          <w:rFonts w:ascii="Arial" w:hAnsi="Arial" w:cs="Arial"/>
          <w:b/>
          <w:bCs/>
        </w:rPr>
        <w:t>6</w:t>
      </w:r>
      <w:r w:rsidRPr="00F708AE">
        <w:rPr>
          <w:rFonts w:ascii="Arial" w:hAnsi="Arial" w:cs="Arial"/>
          <w:b/>
          <w:bCs/>
        </w:rPr>
        <w:t xml:space="preserve">. </w:t>
      </w:r>
      <w:r w:rsidRPr="00F708AE">
        <w:rPr>
          <w:rFonts w:ascii="Arial" w:hAnsi="Arial" w:cs="Arial"/>
        </w:rPr>
        <w:t>Wykonanie uchwały powierza się Burmistrzowi Gorzowa Śląskiego.</w:t>
      </w:r>
    </w:p>
    <w:p w:rsidR="00F708AE" w:rsidRPr="00F708AE" w:rsidRDefault="00F708AE" w:rsidP="00F7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08AE">
        <w:rPr>
          <w:rFonts w:ascii="Arial" w:hAnsi="Arial" w:cs="Arial"/>
          <w:b/>
          <w:bCs/>
        </w:rPr>
        <w:t xml:space="preserve">§ </w:t>
      </w:r>
      <w:r w:rsidR="003439B4">
        <w:rPr>
          <w:rFonts w:ascii="Arial" w:hAnsi="Arial" w:cs="Arial"/>
          <w:b/>
          <w:bCs/>
        </w:rPr>
        <w:t>7</w:t>
      </w:r>
      <w:r w:rsidRPr="00F708AE">
        <w:rPr>
          <w:rFonts w:ascii="Arial" w:hAnsi="Arial" w:cs="Arial"/>
          <w:b/>
          <w:bCs/>
        </w:rPr>
        <w:t xml:space="preserve">. </w:t>
      </w:r>
      <w:r w:rsidRPr="00F708AE">
        <w:rPr>
          <w:rFonts w:ascii="Arial" w:hAnsi="Arial" w:cs="Arial"/>
        </w:rPr>
        <w:t>Traci moc uchwała Nr XXVIII/215/2013</w:t>
      </w:r>
      <w:r>
        <w:rPr>
          <w:rFonts w:ascii="Arial" w:hAnsi="Arial" w:cs="Arial"/>
        </w:rPr>
        <w:t xml:space="preserve"> </w:t>
      </w:r>
      <w:r w:rsidRPr="00F708AE">
        <w:rPr>
          <w:rFonts w:ascii="Arial" w:hAnsi="Arial" w:cs="Arial"/>
        </w:rPr>
        <w:t>Rady Miejskiej w Gorzowie Śląskim</w:t>
      </w:r>
      <w:r>
        <w:rPr>
          <w:rFonts w:ascii="Arial" w:hAnsi="Arial" w:cs="Arial"/>
        </w:rPr>
        <w:t xml:space="preserve"> </w:t>
      </w:r>
      <w:r w:rsidRPr="00F708AE">
        <w:rPr>
          <w:rFonts w:ascii="Arial" w:hAnsi="Arial" w:cs="Arial"/>
        </w:rPr>
        <w:t xml:space="preserve">z dnia </w:t>
      </w:r>
      <w:r>
        <w:rPr>
          <w:rFonts w:ascii="TimesNewRomanPSMT" w:hAnsi="TimesNewRomanPSMT" w:cs="TimesNewRomanPSMT"/>
        </w:rPr>
        <w:t>26 czerwca 2013</w:t>
      </w:r>
      <w:r w:rsidRPr="00F708AE">
        <w:rPr>
          <w:rFonts w:ascii="Arial" w:hAnsi="Arial" w:cs="Arial"/>
        </w:rPr>
        <w:t xml:space="preserve"> r. w sprawie zmiany uchwały nr XXV/190/2013 Rady Miejskiej w </w:t>
      </w:r>
      <w:r>
        <w:rPr>
          <w:rFonts w:ascii="Arial" w:hAnsi="Arial" w:cs="Arial"/>
        </w:rPr>
        <w:t>G</w:t>
      </w:r>
      <w:r w:rsidRPr="00F708AE">
        <w:rPr>
          <w:rFonts w:ascii="Arial" w:hAnsi="Arial" w:cs="Arial"/>
        </w:rPr>
        <w:t>orzowie Śląskim z dnia 6 marca</w:t>
      </w:r>
      <w:r>
        <w:rPr>
          <w:rFonts w:ascii="Arial" w:hAnsi="Arial" w:cs="Arial"/>
        </w:rPr>
        <w:t xml:space="preserve"> </w:t>
      </w:r>
      <w:r w:rsidRPr="00F708AE">
        <w:rPr>
          <w:rFonts w:ascii="Arial" w:hAnsi="Arial" w:cs="Arial"/>
        </w:rPr>
        <w:t>2013 w sprawie wyboru metody ustalenia opłaty za gospodarowanie odpadami komunalnymi ustalenia</w:t>
      </w:r>
      <w:r>
        <w:rPr>
          <w:rFonts w:ascii="Arial" w:hAnsi="Arial" w:cs="Arial"/>
        </w:rPr>
        <w:t xml:space="preserve"> </w:t>
      </w:r>
      <w:r w:rsidRPr="00F708AE">
        <w:rPr>
          <w:rFonts w:ascii="Arial" w:hAnsi="Arial" w:cs="Arial"/>
        </w:rPr>
        <w:t>stawki tej opłaty oraz stawki za pojemnik określonej wielkości.</w:t>
      </w:r>
    </w:p>
    <w:p w:rsidR="00F708AE" w:rsidRPr="00F708AE" w:rsidRDefault="00F708AE" w:rsidP="00F7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08AE">
        <w:rPr>
          <w:rFonts w:ascii="Arial" w:hAnsi="Arial" w:cs="Arial"/>
          <w:b/>
          <w:bCs/>
        </w:rPr>
        <w:t xml:space="preserve">§ </w:t>
      </w:r>
      <w:r w:rsidR="003439B4">
        <w:rPr>
          <w:rFonts w:ascii="Arial" w:hAnsi="Arial" w:cs="Arial"/>
          <w:b/>
          <w:bCs/>
        </w:rPr>
        <w:t>8</w:t>
      </w:r>
      <w:r w:rsidRPr="00F708AE">
        <w:rPr>
          <w:rFonts w:ascii="Arial" w:hAnsi="Arial" w:cs="Arial"/>
          <w:b/>
          <w:bCs/>
        </w:rPr>
        <w:t xml:space="preserve">. </w:t>
      </w:r>
      <w:r w:rsidRPr="00F708AE">
        <w:rPr>
          <w:rFonts w:ascii="Arial" w:hAnsi="Arial" w:cs="Arial"/>
        </w:rPr>
        <w:t>Uchwała wchodzi w życie po upływie 14 dni od dnia jej ogłoszenia w Dzienniku Urzędowym Województwa Opolskiego</w:t>
      </w:r>
      <w:r>
        <w:rPr>
          <w:rFonts w:ascii="Arial" w:hAnsi="Arial" w:cs="Arial"/>
        </w:rPr>
        <w:t xml:space="preserve">. </w:t>
      </w:r>
    </w:p>
    <w:sectPr w:rsidR="00F708AE" w:rsidRPr="00F708AE" w:rsidSect="0008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0D82"/>
    <w:rsid w:val="00007F2D"/>
    <w:rsid w:val="000810C6"/>
    <w:rsid w:val="0008619E"/>
    <w:rsid w:val="00115B87"/>
    <w:rsid w:val="001F75B5"/>
    <w:rsid w:val="00283782"/>
    <w:rsid w:val="003439B4"/>
    <w:rsid w:val="003715AB"/>
    <w:rsid w:val="00371823"/>
    <w:rsid w:val="003D17F9"/>
    <w:rsid w:val="003D340B"/>
    <w:rsid w:val="003E3B61"/>
    <w:rsid w:val="004B63F0"/>
    <w:rsid w:val="004F7FDC"/>
    <w:rsid w:val="00550F32"/>
    <w:rsid w:val="00574077"/>
    <w:rsid w:val="005D71E7"/>
    <w:rsid w:val="00603E1C"/>
    <w:rsid w:val="00662ACC"/>
    <w:rsid w:val="006F0675"/>
    <w:rsid w:val="006F462C"/>
    <w:rsid w:val="006F663D"/>
    <w:rsid w:val="00747870"/>
    <w:rsid w:val="00876260"/>
    <w:rsid w:val="0089312A"/>
    <w:rsid w:val="00930D80"/>
    <w:rsid w:val="00964F1C"/>
    <w:rsid w:val="009A0D82"/>
    <w:rsid w:val="009E7F93"/>
    <w:rsid w:val="00AB4D07"/>
    <w:rsid w:val="00B03C05"/>
    <w:rsid w:val="00B22B42"/>
    <w:rsid w:val="00BB79A2"/>
    <w:rsid w:val="00BF6DDF"/>
    <w:rsid w:val="00CF33E7"/>
    <w:rsid w:val="00D01486"/>
    <w:rsid w:val="00D53C4D"/>
    <w:rsid w:val="00E01337"/>
    <w:rsid w:val="00E165E0"/>
    <w:rsid w:val="00F7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1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3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piin706</dc:creator>
  <cp:keywords/>
  <dc:description/>
  <cp:lastModifiedBy>piin706</cp:lastModifiedBy>
  <cp:revision>3</cp:revision>
  <cp:lastPrinted>2015-03-19T11:19:00Z</cp:lastPrinted>
  <dcterms:created xsi:type="dcterms:W3CDTF">2015-03-19T11:19:00Z</dcterms:created>
  <dcterms:modified xsi:type="dcterms:W3CDTF">2015-03-19T11:21:00Z</dcterms:modified>
</cp:coreProperties>
</file>